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95A9" w14:textId="77777777" w:rsidR="00642246" w:rsidRPr="00E34B61" w:rsidRDefault="00642246" w:rsidP="00642246">
      <w:pPr>
        <w:rPr>
          <w:rFonts w:ascii="Arial" w:hAnsi="Arial" w:cs="Arial"/>
          <w:sz w:val="22"/>
          <w:szCs w:val="22"/>
        </w:rPr>
      </w:pPr>
    </w:p>
    <w:p w14:paraId="4F0851E5" w14:textId="397B49D1" w:rsidR="00E34B61" w:rsidRPr="00E34B61" w:rsidRDefault="00E34B61" w:rsidP="00E34B61">
      <w:pPr>
        <w:jc w:val="center"/>
        <w:rPr>
          <w:rStyle w:val="ui-provider"/>
          <w:rFonts w:ascii="Arial" w:hAnsi="Arial" w:cs="Arial"/>
          <w:b/>
          <w:bCs/>
          <w:sz w:val="22"/>
          <w:szCs w:val="22"/>
        </w:rPr>
      </w:pPr>
      <w:r w:rsidRPr="00E34B61">
        <w:rPr>
          <w:rStyle w:val="ui-provider"/>
          <w:rFonts w:ascii="Arial" w:hAnsi="Arial" w:cs="Arial"/>
          <w:b/>
          <w:bCs/>
          <w:sz w:val="22"/>
          <w:szCs w:val="22"/>
        </w:rPr>
        <w:t xml:space="preserve">VDWC </w:t>
      </w:r>
      <w:r w:rsidRPr="00E34B61">
        <w:rPr>
          <w:rStyle w:val="ui-provider"/>
          <w:rFonts w:ascii="Arial" w:hAnsi="Arial" w:cs="Arial"/>
          <w:b/>
          <w:bCs/>
          <w:sz w:val="22"/>
          <w:szCs w:val="22"/>
        </w:rPr>
        <w:t xml:space="preserve">2025 </w:t>
      </w:r>
      <w:r w:rsidRPr="00E34B61">
        <w:rPr>
          <w:rStyle w:val="ui-provider"/>
          <w:rFonts w:ascii="Arial" w:hAnsi="Arial" w:cs="Arial"/>
          <w:b/>
          <w:bCs/>
          <w:sz w:val="22"/>
          <w:szCs w:val="22"/>
        </w:rPr>
        <w:t>End of year message video transcript</w:t>
      </w:r>
    </w:p>
    <w:p w14:paraId="0A91B823" w14:textId="77777777" w:rsidR="00E34B61" w:rsidRDefault="00E34B61" w:rsidP="00E34B61">
      <w:pPr>
        <w:rPr>
          <w:rStyle w:val="ui-provider"/>
          <w:b/>
          <w:bCs/>
        </w:rPr>
      </w:pPr>
    </w:p>
    <w:p w14:paraId="566A81F4" w14:textId="5BE15948" w:rsidR="00E34B61" w:rsidRPr="00E34B61" w:rsidRDefault="00E34B61" w:rsidP="00642246">
      <w:pPr>
        <w:rPr>
          <w:b/>
          <w:bCs/>
        </w:rPr>
      </w:pPr>
      <w:r>
        <w:rPr>
          <w:rStyle w:val="ui-provider"/>
          <w:b/>
          <w:bCs/>
        </w:rPr>
        <w:t xml:space="preserve">Speaker: </w:t>
      </w:r>
      <w:r>
        <w:rPr>
          <w:rStyle w:val="ui-provider"/>
          <w:b/>
          <w:bCs/>
        </w:rPr>
        <w:t xml:space="preserve">Acting </w:t>
      </w:r>
      <w:r>
        <w:rPr>
          <w:rStyle w:val="ui-provider"/>
          <w:b/>
          <w:bCs/>
        </w:rPr>
        <w:t xml:space="preserve">Commissioner </w:t>
      </w:r>
      <w:r w:rsidRPr="00E34B61">
        <w:rPr>
          <w:rFonts w:ascii="Arial" w:hAnsi="Arial" w:cs="Arial"/>
          <w:b/>
          <w:bCs/>
          <w:sz w:val="22"/>
          <w:szCs w:val="22"/>
        </w:rPr>
        <w:t>Kate Maddern</w:t>
      </w:r>
    </w:p>
    <w:p w14:paraId="0B78EC83" w14:textId="6F2AFB77" w:rsidR="00642246" w:rsidRPr="00E34B61" w:rsidRDefault="00642246" w:rsidP="00642246">
      <w:pPr>
        <w:rPr>
          <w:rFonts w:ascii="Arial" w:hAnsi="Arial" w:cs="Arial"/>
          <w:sz w:val="22"/>
          <w:szCs w:val="22"/>
        </w:rPr>
      </w:pPr>
      <w:r w:rsidRPr="00E34B61">
        <w:rPr>
          <w:rFonts w:ascii="Arial" w:hAnsi="Arial" w:cs="Arial"/>
          <w:sz w:val="22"/>
          <w:szCs w:val="22"/>
        </w:rPr>
        <w:t>Hi, I'm Kate Maddern and for those</w:t>
      </w:r>
      <w:r w:rsidR="00D724C4" w:rsidRPr="00E34B61">
        <w:rPr>
          <w:rFonts w:ascii="Arial" w:hAnsi="Arial" w:cs="Arial"/>
          <w:sz w:val="22"/>
          <w:szCs w:val="22"/>
        </w:rPr>
        <w:t xml:space="preserve"> of you</w:t>
      </w:r>
      <w:r w:rsidRPr="00E34B61">
        <w:rPr>
          <w:rFonts w:ascii="Arial" w:hAnsi="Arial" w:cs="Arial"/>
          <w:sz w:val="22"/>
          <w:szCs w:val="22"/>
        </w:rPr>
        <w:t xml:space="preserve"> that haven</w:t>
      </w:r>
      <w:r w:rsidR="00D724C4" w:rsidRPr="00E34B61">
        <w:rPr>
          <w:rFonts w:ascii="Arial" w:hAnsi="Arial" w:cs="Arial"/>
          <w:sz w:val="22"/>
          <w:szCs w:val="22"/>
        </w:rPr>
        <w:t>’</w:t>
      </w:r>
      <w:r w:rsidRPr="00E34B61">
        <w:rPr>
          <w:rFonts w:ascii="Arial" w:hAnsi="Arial" w:cs="Arial"/>
          <w:sz w:val="22"/>
          <w:szCs w:val="22"/>
        </w:rPr>
        <w:t>t met me, I am the Acting Victorian Disability Worker Commissioner.</w:t>
      </w:r>
    </w:p>
    <w:p w14:paraId="201219E9" w14:textId="5EFDFC0A" w:rsidR="00642246" w:rsidRPr="00E34B61" w:rsidRDefault="00642246" w:rsidP="00642246">
      <w:pPr>
        <w:rPr>
          <w:rFonts w:ascii="Arial" w:hAnsi="Arial" w:cs="Arial"/>
          <w:sz w:val="22"/>
          <w:szCs w:val="22"/>
        </w:rPr>
      </w:pPr>
      <w:r w:rsidRPr="00E34B61">
        <w:rPr>
          <w:rFonts w:ascii="Arial" w:hAnsi="Arial" w:cs="Arial"/>
          <w:sz w:val="22"/>
          <w:szCs w:val="22"/>
        </w:rPr>
        <w:t xml:space="preserve">I would like to start with a huge thank you to all of you for the many conversations, meetings and events that you have participated in with us throughout this year. </w:t>
      </w:r>
    </w:p>
    <w:p w14:paraId="7178AFE5" w14:textId="77777777" w:rsidR="00642246" w:rsidRPr="00E34B61" w:rsidRDefault="00642246" w:rsidP="00642246">
      <w:pPr>
        <w:rPr>
          <w:rFonts w:ascii="Arial" w:hAnsi="Arial" w:cs="Arial"/>
          <w:sz w:val="22"/>
          <w:szCs w:val="22"/>
        </w:rPr>
      </w:pPr>
      <w:r w:rsidRPr="00E34B61">
        <w:rPr>
          <w:rFonts w:ascii="Arial" w:hAnsi="Arial" w:cs="Arial"/>
          <w:sz w:val="22"/>
          <w:szCs w:val="22"/>
        </w:rPr>
        <w:t>We have continued to deliver our work alongside ongoing state and federal conversation and discussion with the disability sector.</w:t>
      </w:r>
    </w:p>
    <w:p w14:paraId="3E00E37F" w14:textId="77777777" w:rsidR="00642246" w:rsidRPr="00E34B61" w:rsidRDefault="00642246" w:rsidP="00642246">
      <w:pPr>
        <w:rPr>
          <w:rFonts w:ascii="Arial" w:hAnsi="Arial" w:cs="Arial"/>
          <w:sz w:val="22"/>
          <w:szCs w:val="22"/>
        </w:rPr>
      </w:pPr>
      <w:r w:rsidRPr="00E34B61">
        <w:rPr>
          <w:rFonts w:ascii="Arial" w:hAnsi="Arial" w:cs="Arial"/>
          <w:sz w:val="22"/>
          <w:szCs w:val="22"/>
        </w:rPr>
        <w:t>In these changing times I want to say that our commitment to you and our work continues in ensuring better safeguards and improving workforce quality.</w:t>
      </w:r>
    </w:p>
    <w:p w14:paraId="62375A5B" w14:textId="77777777" w:rsidR="00642246" w:rsidRPr="00E34B61" w:rsidRDefault="00642246" w:rsidP="00642246">
      <w:pPr>
        <w:rPr>
          <w:rFonts w:ascii="Arial" w:hAnsi="Arial" w:cs="Arial"/>
          <w:sz w:val="22"/>
          <w:szCs w:val="22"/>
        </w:rPr>
      </w:pPr>
      <w:r w:rsidRPr="00E34B61">
        <w:rPr>
          <w:rFonts w:ascii="Arial" w:hAnsi="Arial" w:cs="Arial"/>
          <w:sz w:val="22"/>
          <w:szCs w:val="22"/>
        </w:rPr>
        <w:t>As part of our work this year we held numerous community education events and presentations, listening to your concerns so we can ensure our work focuses on what people with disability most need from us. These sessions took us across the state from Shepparton to Bendigo and Frankston among other locations meeting with advocacy groups, people with disability, community organisations, service providers and many more.</w:t>
      </w:r>
    </w:p>
    <w:p w14:paraId="05D59FEF" w14:textId="77777777" w:rsidR="00642246" w:rsidRPr="00E34B61" w:rsidRDefault="00642246" w:rsidP="00642246">
      <w:pPr>
        <w:rPr>
          <w:rFonts w:ascii="Arial" w:hAnsi="Arial" w:cs="Arial"/>
          <w:sz w:val="22"/>
          <w:szCs w:val="22"/>
        </w:rPr>
      </w:pPr>
      <w:r w:rsidRPr="00E34B61">
        <w:rPr>
          <w:rFonts w:ascii="Arial" w:hAnsi="Arial" w:cs="Arial"/>
          <w:sz w:val="22"/>
          <w:szCs w:val="22"/>
        </w:rPr>
        <w:t xml:space="preserve">These many conversations continued to build trust in us as an organisation. This year we have seen more people reaching out to us if they are concerned about the behaviour or conduct of a disability worker. </w:t>
      </w:r>
    </w:p>
    <w:p w14:paraId="0E0FC7F4" w14:textId="2D09DB2D" w:rsidR="00642246" w:rsidRPr="00E34B61" w:rsidRDefault="00642246" w:rsidP="00642246">
      <w:pPr>
        <w:rPr>
          <w:rFonts w:ascii="Arial" w:hAnsi="Arial" w:cs="Arial"/>
          <w:sz w:val="22"/>
          <w:szCs w:val="22"/>
        </w:rPr>
      </w:pPr>
      <w:r w:rsidRPr="00E34B61">
        <w:rPr>
          <w:rFonts w:ascii="Arial" w:hAnsi="Arial" w:cs="Arial"/>
          <w:sz w:val="22"/>
          <w:szCs w:val="22"/>
        </w:rPr>
        <w:t xml:space="preserve">As a result of our </w:t>
      </w:r>
      <w:r w:rsidR="00E34B61" w:rsidRPr="00E34B61">
        <w:rPr>
          <w:rFonts w:ascii="Arial" w:hAnsi="Arial" w:cs="Arial"/>
          <w:sz w:val="22"/>
          <w:szCs w:val="22"/>
        </w:rPr>
        <w:t>engagement,</w:t>
      </w:r>
      <w:r w:rsidRPr="00E34B61">
        <w:rPr>
          <w:rFonts w:ascii="Arial" w:hAnsi="Arial" w:cs="Arial"/>
          <w:sz w:val="22"/>
          <w:szCs w:val="22"/>
        </w:rPr>
        <w:t xml:space="preserve"> we've seen an increase of 24% in complaints</w:t>
      </w:r>
      <w:r w:rsidR="00620A7E">
        <w:rPr>
          <w:rFonts w:ascii="Arial" w:hAnsi="Arial" w:cs="Arial"/>
          <w:sz w:val="22"/>
          <w:szCs w:val="22"/>
        </w:rPr>
        <w:t xml:space="preserve"> made to the commission</w:t>
      </w:r>
      <w:r w:rsidRPr="00E34B61">
        <w:rPr>
          <w:rFonts w:ascii="Arial" w:hAnsi="Arial" w:cs="Arial"/>
          <w:sz w:val="22"/>
          <w:szCs w:val="22"/>
        </w:rPr>
        <w:t xml:space="preserve">, </w:t>
      </w:r>
      <w:r w:rsidR="00620A7E">
        <w:rPr>
          <w:rFonts w:ascii="Arial" w:hAnsi="Arial" w:cs="Arial"/>
          <w:sz w:val="22"/>
          <w:szCs w:val="22"/>
        </w:rPr>
        <w:t xml:space="preserve">a </w:t>
      </w:r>
      <w:r w:rsidRPr="00E34B61">
        <w:rPr>
          <w:rFonts w:ascii="Arial" w:hAnsi="Arial" w:cs="Arial"/>
          <w:sz w:val="22"/>
          <w:szCs w:val="22"/>
        </w:rPr>
        <w:t>32% increase in mandatory notifications and a 35% increase in the number of workers becoming registered.</w:t>
      </w:r>
    </w:p>
    <w:p w14:paraId="58308B68" w14:textId="18239BFB" w:rsidR="00642246" w:rsidRPr="00E34B61" w:rsidRDefault="00642246" w:rsidP="00642246">
      <w:pPr>
        <w:rPr>
          <w:rFonts w:ascii="Arial" w:hAnsi="Arial" w:cs="Arial"/>
          <w:sz w:val="22"/>
          <w:szCs w:val="22"/>
        </w:rPr>
      </w:pPr>
      <w:r w:rsidRPr="00E34B61">
        <w:rPr>
          <w:rFonts w:ascii="Arial" w:hAnsi="Arial" w:cs="Arial"/>
          <w:sz w:val="22"/>
          <w:szCs w:val="22"/>
        </w:rPr>
        <w:t>I encourage you to contact us if you have concerns about a disability worker's behaviour or quality of work.</w:t>
      </w:r>
      <w:r w:rsidR="00E34B61">
        <w:rPr>
          <w:rFonts w:ascii="Arial" w:hAnsi="Arial" w:cs="Arial"/>
          <w:sz w:val="22"/>
          <w:szCs w:val="22"/>
        </w:rPr>
        <w:t xml:space="preserve"> </w:t>
      </w:r>
      <w:r w:rsidRPr="00E34B61">
        <w:rPr>
          <w:rFonts w:ascii="Arial" w:hAnsi="Arial" w:cs="Arial"/>
          <w:sz w:val="22"/>
          <w:szCs w:val="22"/>
        </w:rPr>
        <w:t>I also encourage all disability workers in Victoria to become registered with us. Being registered shows you are safe, skilled and professional, and provides confidence to people with disability and their families.</w:t>
      </w:r>
    </w:p>
    <w:p w14:paraId="3A376569" w14:textId="541FD019" w:rsidR="00E34B61" w:rsidRPr="00E34B61" w:rsidRDefault="00642246" w:rsidP="00E34B61">
      <w:pPr>
        <w:rPr>
          <w:rStyle w:val="ui-provider"/>
          <w:rFonts w:ascii="Arial" w:hAnsi="Arial" w:cs="Arial"/>
          <w:sz w:val="22"/>
          <w:szCs w:val="22"/>
        </w:rPr>
      </w:pPr>
      <w:r w:rsidRPr="00E34B61">
        <w:rPr>
          <w:rFonts w:ascii="Arial" w:hAnsi="Arial" w:cs="Arial"/>
          <w:sz w:val="22"/>
          <w:szCs w:val="22"/>
        </w:rPr>
        <w:t>Now I'd like to invite some of our staff to share their own highlights from the year.</w:t>
      </w:r>
    </w:p>
    <w:p w14:paraId="661D259D" w14:textId="571E2327" w:rsidR="00E34B61" w:rsidRPr="00E34B61" w:rsidRDefault="00E34B61" w:rsidP="00E34B61">
      <w:pPr>
        <w:rPr>
          <w:rFonts w:ascii="Arial" w:hAnsi="Arial" w:cs="Arial"/>
          <w:sz w:val="22"/>
          <w:szCs w:val="22"/>
        </w:rPr>
      </w:pPr>
      <w:r w:rsidRPr="00E34B61">
        <w:rPr>
          <w:rStyle w:val="ui-provider"/>
          <w:rFonts w:ascii="Arial" w:hAnsi="Arial" w:cs="Arial"/>
          <w:b/>
          <w:bCs/>
          <w:sz w:val="22"/>
          <w:szCs w:val="22"/>
        </w:rPr>
        <w:t xml:space="preserve">Speaker: </w:t>
      </w:r>
      <w:r w:rsidRPr="00E34B61">
        <w:rPr>
          <w:rFonts w:ascii="Arial" w:hAnsi="Arial" w:cs="Arial"/>
          <w:b/>
          <w:bCs/>
          <w:sz w:val="22"/>
          <w:szCs w:val="22"/>
        </w:rPr>
        <w:t>Complaints, Investigations and Compliance</w:t>
      </w:r>
      <w:r w:rsidRPr="00E34B61">
        <w:rPr>
          <w:rFonts w:ascii="Arial" w:hAnsi="Arial" w:cs="Arial"/>
          <w:b/>
          <w:bCs/>
          <w:sz w:val="22"/>
          <w:szCs w:val="22"/>
        </w:rPr>
        <w:t xml:space="preserve"> team member</w:t>
      </w:r>
    </w:p>
    <w:p w14:paraId="69131BFD" w14:textId="77777777" w:rsidR="00642246" w:rsidRPr="00E34B61" w:rsidRDefault="00642246" w:rsidP="00642246">
      <w:pPr>
        <w:rPr>
          <w:rFonts w:ascii="Arial" w:hAnsi="Arial" w:cs="Arial"/>
          <w:sz w:val="22"/>
          <w:szCs w:val="22"/>
        </w:rPr>
      </w:pPr>
      <w:r w:rsidRPr="00E34B61">
        <w:rPr>
          <w:rFonts w:ascii="Arial" w:hAnsi="Arial" w:cs="Arial"/>
          <w:sz w:val="22"/>
          <w:szCs w:val="22"/>
        </w:rPr>
        <w:t>My highlight this year has been seeing more people reach out when they're concerned about the behaviour or conduct of a disability worker.</w:t>
      </w:r>
    </w:p>
    <w:p w14:paraId="4672D64D" w14:textId="0CF484DD" w:rsidR="00642246" w:rsidRPr="00E34B61" w:rsidRDefault="00642246" w:rsidP="00642246">
      <w:pPr>
        <w:rPr>
          <w:rFonts w:ascii="Arial" w:hAnsi="Arial" w:cs="Arial"/>
          <w:sz w:val="22"/>
          <w:szCs w:val="22"/>
        </w:rPr>
      </w:pPr>
      <w:r w:rsidRPr="00E34B61">
        <w:rPr>
          <w:rFonts w:ascii="Arial" w:hAnsi="Arial" w:cs="Arial"/>
          <w:sz w:val="22"/>
          <w:szCs w:val="22"/>
        </w:rPr>
        <w:t xml:space="preserve">Our friendly staff have been contacted many times throughout the year. We know that people are sometimes unsure about who to contact </w:t>
      </w:r>
      <w:r w:rsidR="00620A7E">
        <w:rPr>
          <w:rFonts w:ascii="Arial" w:hAnsi="Arial" w:cs="Arial"/>
          <w:sz w:val="22"/>
          <w:szCs w:val="22"/>
        </w:rPr>
        <w:t>and</w:t>
      </w:r>
      <w:r w:rsidRPr="00E34B61">
        <w:rPr>
          <w:rFonts w:ascii="Arial" w:hAnsi="Arial" w:cs="Arial"/>
          <w:sz w:val="22"/>
          <w:szCs w:val="22"/>
        </w:rPr>
        <w:t xml:space="preserve"> where to take their concern, so we continue to guide individuals to the right place and provide clear, supportive information.</w:t>
      </w:r>
    </w:p>
    <w:p w14:paraId="52720ACA" w14:textId="77777777" w:rsidR="00642246" w:rsidRPr="00E34B61" w:rsidRDefault="00642246" w:rsidP="00642246">
      <w:pPr>
        <w:rPr>
          <w:rFonts w:ascii="Arial" w:hAnsi="Arial" w:cs="Arial"/>
          <w:sz w:val="22"/>
          <w:szCs w:val="22"/>
        </w:rPr>
      </w:pPr>
      <w:r w:rsidRPr="00E34B61">
        <w:rPr>
          <w:rFonts w:ascii="Arial" w:hAnsi="Arial" w:cs="Arial"/>
          <w:sz w:val="22"/>
          <w:szCs w:val="22"/>
        </w:rPr>
        <w:t>Many of you have also sought advice about whether your concern is something that should be raised as a complaint. It's encouraging to see this engagement, and it reflects the increasing understanding within our community about what good, safe, high-quality disability support should look like.</w:t>
      </w:r>
    </w:p>
    <w:p w14:paraId="41C44AB5" w14:textId="77777777" w:rsidR="00642246" w:rsidRPr="00E34B61" w:rsidRDefault="00642246" w:rsidP="00642246">
      <w:pPr>
        <w:rPr>
          <w:rFonts w:ascii="Arial" w:hAnsi="Arial" w:cs="Arial"/>
          <w:sz w:val="22"/>
          <w:szCs w:val="22"/>
        </w:rPr>
      </w:pPr>
      <w:r w:rsidRPr="00E34B61">
        <w:rPr>
          <w:rFonts w:ascii="Arial" w:hAnsi="Arial" w:cs="Arial"/>
          <w:sz w:val="22"/>
          <w:szCs w:val="22"/>
        </w:rPr>
        <w:lastRenderedPageBreak/>
        <w:t>Through the information sessions we've delivered, more people are recognising the standards they should expect from a quality disability support worker. As a result, we've seen a 24% increase in reports of concerning behaviour.</w:t>
      </w:r>
    </w:p>
    <w:p w14:paraId="2D928E8B" w14:textId="77777777" w:rsidR="00642246" w:rsidRPr="00E34B61" w:rsidRDefault="00642246" w:rsidP="00642246">
      <w:pPr>
        <w:rPr>
          <w:rFonts w:ascii="Arial" w:hAnsi="Arial" w:cs="Arial"/>
          <w:sz w:val="22"/>
          <w:szCs w:val="22"/>
        </w:rPr>
      </w:pPr>
      <w:r w:rsidRPr="00E34B61">
        <w:rPr>
          <w:rFonts w:ascii="Arial" w:hAnsi="Arial" w:cs="Arial"/>
          <w:sz w:val="22"/>
          <w:szCs w:val="22"/>
        </w:rPr>
        <w:t>When concerns are raised, it gives workers the opportunity to improve their practice and helps lift standards of disability support across the workforce in Victoria.</w:t>
      </w:r>
    </w:p>
    <w:p w14:paraId="422AAB5E" w14:textId="637F2B3E" w:rsidR="00E34B61" w:rsidRPr="00E34B61" w:rsidRDefault="00642246" w:rsidP="00642246">
      <w:pPr>
        <w:rPr>
          <w:rStyle w:val="ui-provider"/>
          <w:rFonts w:ascii="Arial" w:hAnsi="Arial" w:cs="Arial"/>
          <w:sz w:val="22"/>
          <w:szCs w:val="22"/>
        </w:rPr>
      </w:pPr>
      <w:r w:rsidRPr="00E34B61">
        <w:rPr>
          <w:rFonts w:ascii="Arial" w:hAnsi="Arial" w:cs="Arial"/>
          <w:sz w:val="22"/>
          <w:szCs w:val="22"/>
        </w:rPr>
        <w:t>We also continue to investigate allegations of worker misconduct and take actions, including prohibiting workers who pose a risk of harm and to the safety of our community.</w:t>
      </w:r>
    </w:p>
    <w:p w14:paraId="12F1C9A1" w14:textId="76AF2D70" w:rsidR="00E34B61" w:rsidRPr="00E34B61" w:rsidRDefault="00E34B61" w:rsidP="00E34B61">
      <w:pPr>
        <w:rPr>
          <w:rFonts w:ascii="Arial" w:hAnsi="Arial" w:cs="Arial"/>
          <w:sz w:val="22"/>
          <w:szCs w:val="22"/>
        </w:rPr>
      </w:pPr>
      <w:r w:rsidRPr="00E34B61">
        <w:rPr>
          <w:rStyle w:val="ui-provider"/>
          <w:rFonts w:ascii="Arial" w:hAnsi="Arial" w:cs="Arial"/>
          <w:b/>
          <w:bCs/>
          <w:sz w:val="22"/>
          <w:szCs w:val="22"/>
        </w:rPr>
        <w:t>Speaker:</w:t>
      </w:r>
      <w:r w:rsidRPr="00E34B61">
        <w:rPr>
          <w:rFonts w:ascii="Arial" w:hAnsi="Arial" w:cs="Arial"/>
          <w:b/>
          <w:bCs/>
          <w:sz w:val="22"/>
          <w:szCs w:val="22"/>
        </w:rPr>
        <w:t xml:space="preserve"> </w:t>
      </w:r>
      <w:r w:rsidRPr="00E34B61">
        <w:rPr>
          <w:rFonts w:ascii="Arial" w:hAnsi="Arial" w:cs="Arial"/>
          <w:b/>
          <w:bCs/>
          <w:sz w:val="22"/>
          <w:szCs w:val="22"/>
        </w:rPr>
        <w:t>Manager Registration, Operations and Development</w:t>
      </w:r>
      <w:r w:rsidRPr="00E34B61">
        <w:rPr>
          <w:rFonts w:ascii="Arial" w:hAnsi="Arial" w:cs="Arial"/>
          <w:b/>
          <w:bCs/>
          <w:sz w:val="22"/>
          <w:szCs w:val="22"/>
        </w:rPr>
        <w:t xml:space="preserve"> team member</w:t>
      </w:r>
    </w:p>
    <w:p w14:paraId="68870F64" w14:textId="77777777" w:rsidR="00642246" w:rsidRPr="00E34B61" w:rsidRDefault="00642246" w:rsidP="00642246">
      <w:pPr>
        <w:rPr>
          <w:rFonts w:ascii="Arial" w:hAnsi="Arial" w:cs="Arial"/>
          <w:sz w:val="22"/>
          <w:szCs w:val="22"/>
        </w:rPr>
      </w:pPr>
      <w:r w:rsidRPr="00E34B61">
        <w:rPr>
          <w:rFonts w:ascii="Arial" w:hAnsi="Arial" w:cs="Arial"/>
          <w:sz w:val="22"/>
          <w:szCs w:val="22"/>
        </w:rPr>
        <w:t xml:space="preserve">This year it has been fantastic to see more disability workers wanting to show they are quality workers by becoming registered. </w:t>
      </w:r>
    </w:p>
    <w:p w14:paraId="11C0C963" w14:textId="77777777" w:rsidR="00642246" w:rsidRPr="00E34B61" w:rsidRDefault="00642246" w:rsidP="00642246">
      <w:pPr>
        <w:rPr>
          <w:rFonts w:ascii="Arial" w:hAnsi="Arial" w:cs="Arial"/>
          <w:sz w:val="22"/>
          <w:szCs w:val="22"/>
        </w:rPr>
      </w:pPr>
      <w:r w:rsidRPr="00E34B61">
        <w:rPr>
          <w:rFonts w:ascii="Arial" w:hAnsi="Arial" w:cs="Arial"/>
          <w:sz w:val="22"/>
          <w:szCs w:val="22"/>
        </w:rPr>
        <w:t>We know registered workers who have met required standards provides huge confidence to people with disability and their families.</w:t>
      </w:r>
    </w:p>
    <w:p w14:paraId="480621E7" w14:textId="77777777" w:rsidR="00642246" w:rsidRPr="00E34B61" w:rsidRDefault="00642246" w:rsidP="00642246">
      <w:pPr>
        <w:rPr>
          <w:rFonts w:ascii="Arial" w:hAnsi="Arial" w:cs="Arial"/>
          <w:sz w:val="22"/>
          <w:szCs w:val="22"/>
        </w:rPr>
      </w:pPr>
      <w:r w:rsidRPr="00E34B61">
        <w:rPr>
          <w:rFonts w:ascii="Arial" w:hAnsi="Arial" w:cs="Arial"/>
          <w:sz w:val="22"/>
          <w:szCs w:val="22"/>
        </w:rPr>
        <w:t>We have been receiving more applications for workers to register this year and I encourage all disability workers to register to show they are safe, skilled and professional.</w:t>
      </w:r>
    </w:p>
    <w:p w14:paraId="377BBC74" w14:textId="77777777" w:rsidR="00642246" w:rsidRPr="00E34B61" w:rsidRDefault="00642246" w:rsidP="00642246">
      <w:pPr>
        <w:rPr>
          <w:rFonts w:ascii="Arial" w:hAnsi="Arial" w:cs="Arial"/>
          <w:sz w:val="22"/>
          <w:szCs w:val="22"/>
        </w:rPr>
      </w:pPr>
      <w:r w:rsidRPr="00E34B61">
        <w:rPr>
          <w:rFonts w:ascii="Arial" w:hAnsi="Arial" w:cs="Arial"/>
          <w:sz w:val="22"/>
          <w:szCs w:val="22"/>
        </w:rPr>
        <w:t>Registration is still free and it is faster and easier to register than ever before. You can apply with your NDIS worker screening check number, if you have one.</w:t>
      </w:r>
    </w:p>
    <w:p w14:paraId="1F0AE38F" w14:textId="77777777" w:rsidR="00642246" w:rsidRPr="00E34B61" w:rsidRDefault="00642246" w:rsidP="00642246">
      <w:pPr>
        <w:rPr>
          <w:rFonts w:ascii="Arial" w:hAnsi="Arial" w:cs="Arial"/>
          <w:sz w:val="22"/>
          <w:szCs w:val="22"/>
        </w:rPr>
      </w:pPr>
      <w:r w:rsidRPr="00E34B61">
        <w:rPr>
          <w:rFonts w:ascii="Arial" w:hAnsi="Arial" w:cs="Arial"/>
          <w:sz w:val="22"/>
          <w:szCs w:val="22"/>
        </w:rPr>
        <w:t>This year it has been great to see workers making use of the Training and Development Catalogue available on our website. This catalogue links you to a range of training available and assists registered workers to meet continuing professional development requirements.</w:t>
      </w:r>
    </w:p>
    <w:p w14:paraId="58269E89" w14:textId="77777777" w:rsidR="00E34B61" w:rsidRPr="00E34B61" w:rsidRDefault="00E34B61" w:rsidP="00E34B61">
      <w:pPr>
        <w:rPr>
          <w:rFonts w:ascii="Arial" w:hAnsi="Arial" w:cs="Arial"/>
          <w:b/>
          <w:bCs/>
          <w:sz w:val="22"/>
          <w:szCs w:val="22"/>
        </w:rPr>
      </w:pPr>
      <w:r w:rsidRPr="00E34B61">
        <w:rPr>
          <w:rStyle w:val="ui-provider"/>
          <w:rFonts w:ascii="Arial" w:hAnsi="Arial" w:cs="Arial"/>
          <w:b/>
          <w:bCs/>
          <w:sz w:val="22"/>
          <w:szCs w:val="22"/>
        </w:rPr>
        <w:t xml:space="preserve">Speaker: Acting Commissioner </w:t>
      </w:r>
      <w:r w:rsidRPr="00E34B61">
        <w:rPr>
          <w:rFonts w:ascii="Arial" w:hAnsi="Arial" w:cs="Arial"/>
          <w:b/>
          <w:bCs/>
          <w:sz w:val="22"/>
          <w:szCs w:val="22"/>
        </w:rPr>
        <w:t>Kate Maddern</w:t>
      </w:r>
    </w:p>
    <w:p w14:paraId="15E27244" w14:textId="77777777" w:rsidR="00642246" w:rsidRPr="00E34B61" w:rsidRDefault="00642246" w:rsidP="00642246">
      <w:pPr>
        <w:rPr>
          <w:rFonts w:ascii="Arial" w:hAnsi="Arial" w:cs="Arial"/>
          <w:sz w:val="22"/>
          <w:szCs w:val="22"/>
        </w:rPr>
      </w:pPr>
      <w:r w:rsidRPr="00E34B61">
        <w:rPr>
          <w:rFonts w:ascii="Arial" w:hAnsi="Arial" w:cs="Arial"/>
          <w:sz w:val="22"/>
          <w:szCs w:val="22"/>
        </w:rPr>
        <w:t>So, from all of us at the Commission, I wish you all a safe and happy festive season.</w:t>
      </w:r>
    </w:p>
    <w:p w14:paraId="68CE211A" w14:textId="459370F7" w:rsidR="004774E2" w:rsidRPr="00E34B61" w:rsidRDefault="00642246" w:rsidP="00642246">
      <w:pPr>
        <w:rPr>
          <w:rFonts w:ascii="Arial" w:hAnsi="Arial" w:cs="Arial"/>
          <w:sz w:val="22"/>
          <w:szCs w:val="22"/>
        </w:rPr>
      </w:pPr>
      <w:r w:rsidRPr="00E34B61">
        <w:rPr>
          <w:rFonts w:ascii="Arial" w:hAnsi="Arial" w:cs="Arial"/>
          <w:sz w:val="22"/>
          <w:szCs w:val="22"/>
        </w:rPr>
        <w:t>We look forward to many more conversations with you in the new year as we work together to drive higher standards of safety and quality of services for Victorians with disability.</w:t>
      </w:r>
    </w:p>
    <w:sectPr w:rsidR="004774E2" w:rsidRPr="00E34B61">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FB80" w14:textId="77777777" w:rsidR="0005117F" w:rsidRDefault="0005117F" w:rsidP="00E34B61">
      <w:pPr>
        <w:spacing w:after="0" w:line="240" w:lineRule="auto"/>
      </w:pPr>
      <w:r>
        <w:separator/>
      </w:r>
    </w:p>
  </w:endnote>
  <w:endnote w:type="continuationSeparator" w:id="0">
    <w:p w14:paraId="5BC871A3" w14:textId="77777777" w:rsidR="0005117F" w:rsidRDefault="0005117F" w:rsidP="00E3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7C87" w14:textId="5801FBEE" w:rsidR="00E34B61" w:rsidRDefault="00E34B61">
    <w:pPr>
      <w:pStyle w:val="Footer"/>
    </w:pPr>
    <w:r>
      <w:rPr>
        <w:noProof/>
      </w:rPr>
      <mc:AlternateContent>
        <mc:Choice Requires="wps">
          <w:drawing>
            <wp:anchor distT="0" distB="0" distL="0" distR="0" simplePos="0" relativeHeight="251659264" behindDoc="0" locked="0" layoutInCell="1" allowOverlap="1" wp14:anchorId="5F2AAE94" wp14:editId="4F06A583">
              <wp:simplePos x="635" y="635"/>
              <wp:positionH relativeFrom="page">
                <wp:align>center</wp:align>
              </wp:positionH>
              <wp:positionV relativeFrom="page">
                <wp:align>bottom</wp:align>
              </wp:positionV>
              <wp:extent cx="656590" cy="398145"/>
              <wp:effectExtent l="0" t="0" r="10160" b="0"/>
              <wp:wrapNone/>
              <wp:docPr id="128299910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22C62755" w14:textId="26DFAB51" w:rsidR="00E34B61" w:rsidRPr="00E34B61" w:rsidRDefault="00E34B61" w:rsidP="00E34B61">
                          <w:pPr>
                            <w:spacing w:after="0"/>
                            <w:rPr>
                              <w:rFonts w:ascii="Arial Black" w:eastAsia="Arial Black" w:hAnsi="Arial Black" w:cs="Arial Black"/>
                              <w:noProof/>
                              <w:color w:val="000000"/>
                              <w:sz w:val="20"/>
                              <w:szCs w:val="20"/>
                            </w:rPr>
                          </w:pPr>
                          <w:r w:rsidRPr="00E34B61">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AAE94" id="_x0000_t202" coordsize="21600,21600" o:spt="202" path="m,l,21600r21600,l21600,xe">
              <v:stroke joinstyle="miter"/>
              <v:path gradientshapeok="t" o:connecttype="rect"/>
            </v:shapetype>
            <v:shape id="Text Box 2" o:spid="_x0000_s1026" type="#_x0000_t202" alt="OFFICIAL" style="position:absolute;margin-left:0;margin-top:0;width:51.7pt;height:31.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fill o:detectmouseclick="t"/>
              <v:textbox style="mso-fit-shape-to-text:t" inset="0,0,0,15pt">
                <w:txbxContent>
                  <w:p w14:paraId="22C62755" w14:textId="26DFAB51" w:rsidR="00E34B61" w:rsidRPr="00E34B61" w:rsidRDefault="00E34B61" w:rsidP="00E34B61">
                    <w:pPr>
                      <w:spacing w:after="0"/>
                      <w:rPr>
                        <w:rFonts w:ascii="Arial Black" w:eastAsia="Arial Black" w:hAnsi="Arial Black" w:cs="Arial Black"/>
                        <w:noProof/>
                        <w:color w:val="000000"/>
                        <w:sz w:val="20"/>
                        <w:szCs w:val="20"/>
                      </w:rPr>
                    </w:pPr>
                    <w:r w:rsidRPr="00E34B61">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15AB" w14:textId="57C1634B" w:rsidR="00E34B61" w:rsidRDefault="00E34B61">
    <w:pPr>
      <w:pStyle w:val="Footer"/>
    </w:pPr>
    <w:r>
      <w:rPr>
        <w:noProof/>
      </w:rPr>
      <mc:AlternateContent>
        <mc:Choice Requires="wps">
          <w:drawing>
            <wp:anchor distT="0" distB="0" distL="0" distR="0" simplePos="0" relativeHeight="251660288" behindDoc="0" locked="0" layoutInCell="1" allowOverlap="1" wp14:anchorId="310B29E2" wp14:editId="5F04F136">
              <wp:simplePos x="914400" y="10058400"/>
              <wp:positionH relativeFrom="page">
                <wp:align>center</wp:align>
              </wp:positionH>
              <wp:positionV relativeFrom="page">
                <wp:align>bottom</wp:align>
              </wp:positionV>
              <wp:extent cx="656590" cy="398145"/>
              <wp:effectExtent l="0" t="0" r="10160" b="0"/>
              <wp:wrapNone/>
              <wp:docPr id="131248720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5A1FED41" w14:textId="15DDC68F" w:rsidR="00E34B61" w:rsidRPr="00E34B61" w:rsidRDefault="00E34B61" w:rsidP="00E34B61">
                          <w:pPr>
                            <w:spacing w:after="0"/>
                            <w:rPr>
                              <w:rFonts w:ascii="Arial Black" w:eastAsia="Arial Black" w:hAnsi="Arial Black" w:cs="Arial Black"/>
                              <w:noProof/>
                              <w:color w:val="000000"/>
                              <w:sz w:val="20"/>
                              <w:szCs w:val="20"/>
                            </w:rPr>
                          </w:pPr>
                          <w:r w:rsidRPr="00E34B61">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B29E2" id="_x0000_t202" coordsize="21600,21600" o:spt="202" path="m,l,21600r21600,l21600,xe">
              <v:stroke joinstyle="miter"/>
              <v:path gradientshapeok="t" o:connecttype="rect"/>
            </v:shapetype>
            <v:shape id="Text Box 3" o:spid="_x0000_s1027" type="#_x0000_t202" alt="OFFICIAL" style="position:absolute;margin-left:0;margin-top:0;width:51.7pt;height:31.3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" filled="f" stroked="f">
              <v:fill o:detectmouseclick="t"/>
              <v:textbox style="mso-fit-shape-to-text:t" inset="0,0,0,15pt">
                <w:txbxContent>
                  <w:p w14:paraId="5A1FED41" w14:textId="15DDC68F" w:rsidR="00E34B61" w:rsidRPr="00E34B61" w:rsidRDefault="00E34B61" w:rsidP="00E34B61">
                    <w:pPr>
                      <w:spacing w:after="0"/>
                      <w:rPr>
                        <w:rFonts w:ascii="Arial Black" w:eastAsia="Arial Black" w:hAnsi="Arial Black" w:cs="Arial Black"/>
                        <w:noProof/>
                        <w:color w:val="000000"/>
                        <w:sz w:val="20"/>
                        <w:szCs w:val="20"/>
                      </w:rPr>
                    </w:pPr>
                    <w:r w:rsidRPr="00E34B61">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F832" w14:textId="1D90FFFC" w:rsidR="00E34B61" w:rsidRDefault="00E34B61">
    <w:pPr>
      <w:pStyle w:val="Footer"/>
    </w:pPr>
    <w:r>
      <w:rPr>
        <w:noProof/>
      </w:rPr>
      <mc:AlternateContent>
        <mc:Choice Requires="wps">
          <w:drawing>
            <wp:anchor distT="0" distB="0" distL="0" distR="0" simplePos="0" relativeHeight="251658240" behindDoc="0" locked="0" layoutInCell="1" allowOverlap="1" wp14:anchorId="5EB91AD8" wp14:editId="570D3C1B">
              <wp:simplePos x="635" y="635"/>
              <wp:positionH relativeFrom="page">
                <wp:align>center</wp:align>
              </wp:positionH>
              <wp:positionV relativeFrom="page">
                <wp:align>bottom</wp:align>
              </wp:positionV>
              <wp:extent cx="656590" cy="398145"/>
              <wp:effectExtent l="0" t="0" r="10160" b="0"/>
              <wp:wrapNone/>
              <wp:docPr id="94850129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2B58DFF3" w14:textId="0B9438A9" w:rsidR="00E34B61" w:rsidRPr="00E34B61" w:rsidRDefault="00E34B61" w:rsidP="00E34B61">
                          <w:pPr>
                            <w:spacing w:after="0"/>
                            <w:rPr>
                              <w:rFonts w:ascii="Arial Black" w:eastAsia="Arial Black" w:hAnsi="Arial Black" w:cs="Arial Black"/>
                              <w:noProof/>
                              <w:color w:val="000000"/>
                              <w:sz w:val="20"/>
                              <w:szCs w:val="20"/>
                            </w:rPr>
                          </w:pPr>
                          <w:r w:rsidRPr="00E34B61">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B91AD8" id="_x0000_t202" coordsize="21600,21600" o:spt="202" path="m,l,21600r21600,l21600,xe">
              <v:stroke joinstyle="miter"/>
              <v:path gradientshapeok="t" o:connecttype="rect"/>
            </v:shapetype>
            <v:shape id="Text Box 1"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" filled="f" stroked="f">
              <v:fill o:detectmouseclick="t"/>
              <v:textbox style="mso-fit-shape-to-text:t" inset="0,0,0,15pt">
                <w:txbxContent>
                  <w:p w14:paraId="2B58DFF3" w14:textId="0B9438A9" w:rsidR="00E34B61" w:rsidRPr="00E34B61" w:rsidRDefault="00E34B61" w:rsidP="00E34B61">
                    <w:pPr>
                      <w:spacing w:after="0"/>
                      <w:rPr>
                        <w:rFonts w:ascii="Arial Black" w:eastAsia="Arial Black" w:hAnsi="Arial Black" w:cs="Arial Black"/>
                        <w:noProof/>
                        <w:color w:val="000000"/>
                        <w:sz w:val="20"/>
                        <w:szCs w:val="20"/>
                      </w:rPr>
                    </w:pPr>
                    <w:r w:rsidRPr="00E34B61">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47EB" w14:textId="77777777" w:rsidR="0005117F" w:rsidRDefault="0005117F" w:rsidP="00E34B61">
      <w:pPr>
        <w:spacing w:after="0" w:line="240" w:lineRule="auto"/>
      </w:pPr>
      <w:r>
        <w:separator/>
      </w:r>
    </w:p>
  </w:footnote>
  <w:footnote w:type="continuationSeparator" w:id="0">
    <w:p w14:paraId="61C2CD38" w14:textId="77777777" w:rsidR="0005117F" w:rsidRDefault="0005117F" w:rsidP="00E34B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E2"/>
    <w:rsid w:val="0005117F"/>
    <w:rsid w:val="004774E2"/>
    <w:rsid w:val="00620A7E"/>
    <w:rsid w:val="00642246"/>
    <w:rsid w:val="008741CD"/>
    <w:rsid w:val="00D724C4"/>
    <w:rsid w:val="00E34B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9CD2"/>
  <w15:chartTrackingRefBased/>
  <w15:docId w15:val="{1A1B78D9-FC3D-4DF0-B711-8F53B4AC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4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4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4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4E2"/>
    <w:rPr>
      <w:rFonts w:eastAsiaTheme="majorEastAsia" w:cstheme="majorBidi"/>
      <w:color w:val="272727" w:themeColor="text1" w:themeTint="D8"/>
    </w:rPr>
  </w:style>
  <w:style w:type="paragraph" w:styleId="Title">
    <w:name w:val="Title"/>
    <w:basedOn w:val="Normal"/>
    <w:next w:val="Normal"/>
    <w:link w:val="TitleChar"/>
    <w:uiPriority w:val="10"/>
    <w:qFormat/>
    <w:rsid w:val="00477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4E2"/>
    <w:pPr>
      <w:spacing w:before="160"/>
      <w:jc w:val="center"/>
    </w:pPr>
    <w:rPr>
      <w:i/>
      <w:iCs/>
      <w:color w:val="404040" w:themeColor="text1" w:themeTint="BF"/>
    </w:rPr>
  </w:style>
  <w:style w:type="character" w:customStyle="1" w:styleId="QuoteChar">
    <w:name w:val="Quote Char"/>
    <w:basedOn w:val="DefaultParagraphFont"/>
    <w:link w:val="Quote"/>
    <w:uiPriority w:val="29"/>
    <w:rsid w:val="004774E2"/>
    <w:rPr>
      <w:i/>
      <w:iCs/>
      <w:color w:val="404040" w:themeColor="text1" w:themeTint="BF"/>
    </w:rPr>
  </w:style>
  <w:style w:type="paragraph" w:styleId="ListParagraph">
    <w:name w:val="List Paragraph"/>
    <w:basedOn w:val="Normal"/>
    <w:uiPriority w:val="34"/>
    <w:qFormat/>
    <w:rsid w:val="004774E2"/>
    <w:pPr>
      <w:ind w:left="720"/>
      <w:contextualSpacing/>
    </w:pPr>
  </w:style>
  <w:style w:type="character" w:styleId="IntenseEmphasis">
    <w:name w:val="Intense Emphasis"/>
    <w:basedOn w:val="DefaultParagraphFont"/>
    <w:uiPriority w:val="21"/>
    <w:qFormat/>
    <w:rsid w:val="004774E2"/>
    <w:rPr>
      <w:i/>
      <w:iCs/>
      <w:color w:val="0F4761" w:themeColor="accent1" w:themeShade="BF"/>
    </w:rPr>
  </w:style>
  <w:style w:type="paragraph" w:styleId="IntenseQuote">
    <w:name w:val="Intense Quote"/>
    <w:basedOn w:val="Normal"/>
    <w:next w:val="Normal"/>
    <w:link w:val="IntenseQuoteChar"/>
    <w:uiPriority w:val="30"/>
    <w:qFormat/>
    <w:rsid w:val="00477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4E2"/>
    <w:rPr>
      <w:i/>
      <w:iCs/>
      <w:color w:val="0F4761" w:themeColor="accent1" w:themeShade="BF"/>
    </w:rPr>
  </w:style>
  <w:style w:type="character" w:styleId="IntenseReference">
    <w:name w:val="Intense Reference"/>
    <w:basedOn w:val="DefaultParagraphFont"/>
    <w:uiPriority w:val="32"/>
    <w:qFormat/>
    <w:rsid w:val="004774E2"/>
    <w:rPr>
      <w:b/>
      <w:bCs/>
      <w:smallCaps/>
      <w:color w:val="0F4761" w:themeColor="accent1" w:themeShade="BF"/>
      <w:spacing w:val="5"/>
    </w:rPr>
  </w:style>
  <w:style w:type="character" w:customStyle="1" w:styleId="ui-provider">
    <w:name w:val="ui-provider"/>
    <w:basedOn w:val="DefaultParagraphFont"/>
    <w:rsid w:val="00E34B61"/>
  </w:style>
  <w:style w:type="paragraph" w:styleId="Footer">
    <w:name w:val="footer"/>
    <w:basedOn w:val="Normal"/>
    <w:link w:val="FooterChar"/>
    <w:uiPriority w:val="99"/>
    <w:unhideWhenUsed/>
    <w:rsid w:val="00E3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McGrogan (VDWC)</dc:creator>
  <cp:keywords/>
  <dc:description/>
  <cp:lastModifiedBy>Aisling McGrogan (VDWC)</cp:lastModifiedBy>
  <cp:revision>3</cp:revision>
  <dcterms:created xsi:type="dcterms:W3CDTF">2025-12-16T02:59:00Z</dcterms:created>
  <dcterms:modified xsi:type="dcterms:W3CDTF">2025-12-18T04:54:00Z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3888fb2a,4c79033c,4e3af723</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2025-12-16T02:59:10Z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52bda8d6-d221-44f9-9f99-f7df62ddcecc</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