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FDB1" w14:textId="7E1F3D75" w:rsidR="00A62D44" w:rsidRPr="004C6EEE" w:rsidRDefault="00A62D44" w:rsidP="22316A0B">
      <w:pPr>
        <w:pStyle w:val="DWRBbullet1"/>
        <w:numPr>
          <w:ilvl w:val="0"/>
          <w:numId w:val="0"/>
        </w:numPr>
        <w:sectPr w:rsidR="00A62D44" w:rsidRPr="004C6EEE" w:rsidSect="00AD784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5E9EF469" w14:textId="75523CCB" w:rsidR="00A50076" w:rsidRPr="00FE6FB6" w:rsidRDefault="00F1625D" w:rsidP="001C61ED">
      <w:pPr>
        <w:pStyle w:val="Heading1"/>
        <w:rPr>
          <w:rFonts w:ascii="Times New Roman" w:hAnsi="Times New Roman"/>
          <w:lang w:eastAsia="en-AU"/>
        </w:rPr>
      </w:pPr>
      <w:r>
        <w:rPr>
          <w:rStyle w:val="wacimagecontainer"/>
          <w:noProof/>
          <w:color w:val="00BCE4"/>
        </w:rPr>
        <w:drawing>
          <wp:inline distT="0" distB="0" distL="0" distR="0" wp14:anchorId="1217D5C4" wp14:editId="75CF6E9B">
            <wp:extent cx="9525" cy="9525"/>
            <wp:effectExtent l="0" t="0" r="0" b="0"/>
            <wp:docPr id="86024480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E5">
        <w:t>Registration standard</w:t>
      </w:r>
      <w:r w:rsidR="001C61ED" w:rsidRPr="00F74DE5">
        <w:t xml:space="preserve">: </w:t>
      </w:r>
      <w:r w:rsidRPr="00F74DE5">
        <w:t>Continuing professional development</w:t>
      </w:r>
      <w:r w:rsidRPr="00A50076">
        <w:rPr>
          <w:rStyle w:val="eop"/>
          <w:color w:val="auto"/>
          <w:sz w:val="28"/>
          <w:szCs w:val="28"/>
        </w:rPr>
        <w:t> </w:t>
      </w:r>
    </w:p>
    <w:p w14:paraId="426F017C" w14:textId="63A16EAA" w:rsidR="006812A9" w:rsidRPr="00234293" w:rsidRDefault="006812A9" w:rsidP="006812A9">
      <w:pPr>
        <w:pStyle w:val="Heading3"/>
        <w:rPr>
          <w:rFonts w:eastAsia="Times New Roman"/>
          <w:bCs w:val="0"/>
          <w:color w:val="04003F"/>
          <w:sz w:val="28"/>
          <w:szCs w:val="28"/>
        </w:rPr>
      </w:pPr>
      <w:r w:rsidRPr="00234293">
        <w:rPr>
          <w:rFonts w:eastAsia="Times New Roman"/>
          <w:bCs w:val="0"/>
          <w:color w:val="04003F"/>
          <w:sz w:val="28"/>
          <w:szCs w:val="28"/>
        </w:rPr>
        <w:t xml:space="preserve">Effective date: </w:t>
      </w:r>
      <w:r w:rsidRPr="00234293">
        <w:rPr>
          <w:rFonts w:eastAsia="Times New Roman"/>
          <w:b w:val="0"/>
          <w:color w:val="04003F"/>
          <w:sz w:val="28"/>
          <w:szCs w:val="28"/>
        </w:rPr>
        <w:t>1 October 2025</w:t>
      </w:r>
    </w:p>
    <w:p w14:paraId="4D1A8065" w14:textId="6A546336" w:rsidR="009F6B5B" w:rsidRDefault="009F6B5B" w:rsidP="00EC5029">
      <w:pPr>
        <w:pStyle w:val="Heading2"/>
      </w:pPr>
      <w:r>
        <w:t>Summary</w:t>
      </w:r>
    </w:p>
    <w:p w14:paraId="01FBD4BF" w14:textId="6A201600" w:rsidR="007A3934" w:rsidRPr="000D6BE5" w:rsidRDefault="00F1625D" w:rsidP="000D6BE5">
      <w:pPr>
        <w:pStyle w:val="DWRBbody"/>
      </w:pPr>
      <w:r>
        <w:rPr>
          <w:rFonts w:cs="Arial"/>
        </w:rPr>
        <w:t xml:space="preserve">This registration standard sets out the </w:t>
      </w:r>
      <w:r w:rsidR="00A50076">
        <w:rPr>
          <w:rFonts w:eastAsia="MS Mincho" w:cs="Arial"/>
        </w:rPr>
        <w:t xml:space="preserve">Disability </w:t>
      </w:r>
      <w:r w:rsidR="007A3934">
        <w:rPr>
          <w:rFonts w:eastAsia="MS Mincho" w:cs="Arial"/>
        </w:rPr>
        <w:t>W</w:t>
      </w:r>
      <w:r w:rsidR="00A50076">
        <w:rPr>
          <w:rFonts w:eastAsia="MS Mincho" w:cs="Arial"/>
        </w:rPr>
        <w:t xml:space="preserve">orker </w:t>
      </w:r>
      <w:r w:rsidR="007A3934">
        <w:rPr>
          <w:rFonts w:eastAsia="MS Mincho" w:cs="Arial"/>
        </w:rPr>
        <w:t>R</w:t>
      </w:r>
      <w:r w:rsidR="00A50076">
        <w:rPr>
          <w:rFonts w:eastAsia="MS Mincho" w:cs="Arial"/>
        </w:rPr>
        <w:t xml:space="preserve">egistration </w:t>
      </w:r>
      <w:r w:rsidR="007A3934">
        <w:rPr>
          <w:rFonts w:eastAsia="MS Mincho" w:cs="Arial"/>
        </w:rPr>
        <w:t>B</w:t>
      </w:r>
      <w:r w:rsidR="00A50076">
        <w:rPr>
          <w:rFonts w:eastAsia="MS Mincho" w:cs="Arial"/>
        </w:rPr>
        <w:t>oard of Victoria</w:t>
      </w:r>
      <w:r w:rsidR="000F6929">
        <w:rPr>
          <w:rFonts w:eastAsia="MS Mincho" w:cs="Arial"/>
        </w:rPr>
        <w:t>’s</w:t>
      </w:r>
      <w:r>
        <w:rPr>
          <w:rFonts w:cs="Arial"/>
        </w:rPr>
        <w:t xml:space="preserve"> (the Board</w:t>
      </w:r>
      <w:r w:rsidR="000F6929">
        <w:rPr>
          <w:rFonts w:cs="Arial"/>
        </w:rPr>
        <w:t>’s</w:t>
      </w:r>
      <w:r>
        <w:rPr>
          <w:rFonts w:cs="Arial"/>
        </w:rPr>
        <w:t xml:space="preserve">) requirements for continuing professional development (CPD) for </w:t>
      </w:r>
      <w:r w:rsidR="007A3934">
        <w:rPr>
          <w:rFonts w:eastAsia="MS Mincho" w:cs="Arial"/>
        </w:rPr>
        <w:t>registered disability workers</w:t>
      </w:r>
      <w:r>
        <w:rPr>
          <w:rFonts w:cs="Arial"/>
        </w:rPr>
        <w:t>.</w:t>
      </w:r>
      <w:r>
        <w:rPr>
          <w:rStyle w:val="eop"/>
          <w:rFonts w:cs="Arial"/>
        </w:rPr>
        <w:t> </w:t>
      </w:r>
    </w:p>
    <w:p w14:paraId="49C64164" w14:textId="3C6B7888" w:rsidR="00F1625D" w:rsidRPr="00B165CB" w:rsidRDefault="00F1625D" w:rsidP="00EC5029">
      <w:pPr>
        <w:pStyle w:val="Heading2"/>
      </w:pPr>
      <w:r w:rsidRPr="00B165CB">
        <w:t>Does this standard apply to me?</w:t>
      </w:r>
      <w:r w:rsidRPr="00B165CB">
        <w:rPr>
          <w:rStyle w:val="eop"/>
          <w:b w:val="0"/>
        </w:rPr>
        <w:t> </w:t>
      </w:r>
    </w:p>
    <w:p w14:paraId="23BE09C7" w14:textId="71547096" w:rsidR="00F1625D" w:rsidRDefault="00F1625D" w:rsidP="22316A0B">
      <w:pPr>
        <w:pStyle w:val="DWRBbody"/>
        <w:rPr>
          <w:rStyle w:val="eop"/>
          <w:rFonts w:cs="Arial"/>
        </w:rPr>
      </w:pPr>
      <w:r w:rsidRPr="22316A0B">
        <w:rPr>
          <w:rFonts w:cs="Arial"/>
        </w:rPr>
        <w:t xml:space="preserve">This standard applies to all registered </w:t>
      </w:r>
      <w:r w:rsidR="00506862" w:rsidRPr="22316A0B">
        <w:rPr>
          <w:rFonts w:eastAsia="MS Mincho" w:cs="Arial"/>
        </w:rPr>
        <w:t xml:space="preserve">disability workers </w:t>
      </w:r>
      <w:r w:rsidR="004E35F5" w:rsidRPr="22316A0B">
        <w:rPr>
          <w:rFonts w:eastAsia="MS Mincho" w:cs="Arial"/>
        </w:rPr>
        <w:t>except</w:t>
      </w:r>
      <w:r w:rsidRPr="22316A0B">
        <w:rPr>
          <w:rFonts w:cs="Arial"/>
        </w:rPr>
        <w:t xml:space="preserve"> those with non-practising registration.</w:t>
      </w:r>
    </w:p>
    <w:p w14:paraId="613DB769" w14:textId="77777777" w:rsidR="00F1625D" w:rsidRPr="00542EB6" w:rsidRDefault="00F1625D" w:rsidP="003A70C5">
      <w:pPr>
        <w:pStyle w:val="Heading2"/>
      </w:pPr>
      <w:r w:rsidRPr="00542EB6">
        <w:t>What must I do?</w:t>
      </w:r>
      <w:r w:rsidRPr="00542EB6">
        <w:rPr>
          <w:rStyle w:val="eop"/>
        </w:rPr>
        <w:t> </w:t>
      </w:r>
    </w:p>
    <w:p w14:paraId="17B21CAD" w14:textId="21D9CC88" w:rsidR="00F1625D" w:rsidRPr="00506862" w:rsidRDefault="00015131" w:rsidP="000F79CB">
      <w:pPr>
        <w:pStyle w:val="Heading3"/>
      </w:pPr>
      <w:bookmarkStart w:id="0" w:name="_When_you_are"/>
      <w:bookmarkEnd w:id="0"/>
      <w:r>
        <w:t>When you a</w:t>
      </w:r>
      <w:r w:rsidR="008D3194">
        <w:t>r</w:t>
      </w:r>
      <w:r>
        <w:t>e registered</w:t>
      </w:r>
    </w:p>
    <w:p w14:paraId="2702D10C" w14:textId="3B885479" w:rsidR="00F1625D" w:rsidRPr="00506862" w:rsidRDefault="3BDE34B4" w:rsidP="00515C64">
      <w:pPr>
        <w:pStyle w:val="DWRBnumberdigit"/>
      </w:pPr>
      <w:r w:rsidRPr="2AC79C52">
        <w:t xml:space="preserve">If you have been registered for 12 months, you must </w:t>
      </w:r>
      <w:r w:rsidR="285E4E35" w:rsidRPr="2AC79C52">
        <w:t>c</w:t>
      </w:r>
      <w:r w:rsidR="00F1625D" w:rsidRPr="2AC79C52">
        <w:t xml:space="preserve">omplete at least </w:t>
      </w:r>
      <w:r w:rsidR="00506862" w:rsidRPr="2AC79C52">
        <w:rPr>
          <w:rFonts w:eastAsia="MS Mincho"/>
        </w:rPr>
        <w:t>1</w:t>
      </w:r>
      <w:r w:rsidR="00F1625D" w:rsidRPr="2AC79C52">
        <w:t>0 hours of CPD each</w:t>
      </w:r>
      <w:r w:rsidR="009727BF" w:rsidRPr="2AC79C52">
        <w:t xml:space="preserve"> registration</w:t>
      </w:r>
      <w:r w:rsidR="00F1625D" w:rsidRPr="2AC79C52">
        <w:t xml:space="preserve"> year</w:t>
      </w:r>
      <w:r w:rsidR="004A0E33" w:rsidRPr="2AC79C52">
        <w:t xml:space="preserve"> (</w:t>
      </w:r>
      <w:r w:rsidR="004934EC" w:rsidRPr="2AC79C52">
        <w:t xml:space="preserve">between </w:t>
      </w:r>
      <w:r w:rsidR="004A0E33" w:rsidRPr="2AC79C52">
        <w:t xml:space="preserve">1 </w:t>
      </w:r>
      <w:r w:rsidR="00D72E28" w:rsidRPr="2AC79C52">
        <w:t>Oct</w:t>
      </w:r>
      <w:r w:rsidR="00B80043" w:rsidRPr="2AC79C52">
        <w:t>ober</w:t>
      </w:r>
      <w:r w:rsidR="00D72E28" w:rsidRPr="2AC79C52">
        <w:t xml:space="preserve"> </w:t>
      </w:r>
      <w:r w:rsidR="004C655C">
        <w:t>and</w:t>
      </w:r>
      <w:r w:rsidR="00D72E28" w:rsidRPr="2AC79C52">
        <w:t xml:space="preserve"> 30 Sept</w:t>
      </w:r>
      <w:r w:rsidR="00B80043" w:rsidRPr="2AC79C52">
        <w:t>ember</w:t>
      </w:r>
      <w:r w:rsidR="00D72E28" w:rsidRPr="005F166D">
        <w:t>)</w:t>
      </w:r>
      <w:r w:rsidR="00F1625D" w:rsidRPr="005F166D">
        <w:t xml:space="preserve"> </w:t>
      </w:r>
      <w:r w:rsidR="005F166D" w:rsidRPr="005F166D">
        <w:t>that</w:t>
      </w:r>
      <w:r w:rsidR="00F1625D" w:rsidRPr="2AC79C52">
        <w:t>:</w:t>
      </w:r>
      <w:r w:rsidR="00F1625D" w:rsidRPr="2AC79C52">
        <w:rPr>
          <w:rStyle w:val="eop"/>
          <w:rFonts w:cs="Arial"/>
        </w:rPr>
        <w:t> </w:t>
      </w:r>
    </w:p>
    <w:p w14:paraId="321A75AE" w14:textId="2908D9CE" w:rsidR="00F1625D" w:rsidRPr="008C74EA" w:rsidRDefault="00BE0083" w:rsidP="003F2F29">
      <w:pPr>
        <w:pStyle w:val="DWRBnumberloweralphaindent"/>
      </w:pPr>
      <w:r w:rsidRPr="008C74EA">
        <w:t xml:space="preserve">aims </w:t>
      </w:r>
      <w:r w:rsidR="00F1625D" w:rsidRPr="008C74EA">
        <w:t>to improve</w:t>
      </w:r>
      <w:r w:rsidR="00896FBE" w:rsidRPr="008C74EA">
        <w:t xml:space="preserve"> </w:t>
      </w:r>
      <w:r w:rsidR="00784613" w:rsidRPr="008C74EA">
        <w:t xml:space="preserve">outcomes for </w:t>
      </w:r>
      <w:r w:rsidR="00896FBE" w:rsidRPr="008C74EA">
        <w:t xml:space="preserve">people with disability </w:t>
      </w:r>
      <w:r w:rsidR="005F166D">
        <w:t>in</w:t>
      </w:r>
      <w:r w:rsidR="00896FBE" w:rsidRPr="008C74EA">
        <w:t xml:space="preserve"> your </w:t>
      </w:r>
      <w:r w:rsidR="005F166D">
        <w:t xml:space="preserve">practice </w:t>
      </w:r>
      <w:r w:rsidR="005B6FD3">
        <w:t>as a disability worker</w:t>
      </w:r>
    </w:p>
    <w:p w14:paraId="1864D28C" w14:textId="781D8257" w:rsidR="00D41F07" w:rsidRPr="008C74EA" w:rsidRDefault="00F1625D" w:rsidP="003F2F29">
      <w:pPr>
        <w:pStyle w:val="DWRBnumberloweralphaindent"/>
        <w:rPr>
          <w:rStyle w:val="cf01"/>
          <w:rFonts w:ascii="Arial" w:hAnsi="Arial" w:cs="Times New Roman"/>
          <w:sz w:val="20"/>
          <w:szCs w:val="20"/>
        </w:rPr>
      </w:pPr>
      <w:r w:rsidRPr="008C74EA">
        <w:t xml:space="preserve">contributes directly to </w:t>
      </w:r>
      <w:r>
        <w:t>improving</w:t>
      </w:r>
      <w:r w:rsidRPr="008C74EA">
        <w:t xml:space="preserve"> your</w:t>
      </w:r>
      <w:r w:rsidR="007644F3" w:rsidRPr="008C74EA">
        <w:t xml:space="preserve"> </w:t>
      </w:r>
      <w:r w:rsidR="002A32CE" w:rsidRPr="008C74EA">
        <w:t xml:space="preserve">existing </w:t>
      </w:r>
      <w:r w:rsidR="007644F3" w:rsidRPr="008C74EA">
        <w:t>knowledge and</w:t>
      </w:r>
      <w:r w:rsidRPr="008C74EA">
        <w:t xml:space="preserve"> </w:t>
      </w:r>
      <w:r w:rsidR="00D37CAA" w:rsidRPr="008C74EA">
        <w:t xml:space="preserve">skills </w:t>
      </w:r>
      <w:r w:rsidRPr="008C74EA">
        <w:t xml:space="preserve">in </w:t>
      </w:r>
      <w:r w:rsidR="00D41F07" w:rsidRPr="003F2F29">
        <w:rPr>
          <w:rStyle w:val="cf01"/>
          <w:rFonts w:ascii="Arial" w:hAnsi="Arial" w:cs="Times New Roman"/>
          <w:sz w:val="20"/>
          <w:szCs w:val="20"/>
        </w:rPr>
        <w:t xml:space="preserve">the type of disability work you </w:t>
      </w:r>
      <w:r w:rsidR="00DE0BDD" w:rsidRPr="003F2F29">
        <w:rPr>
          <w:rStyle w:val="cf01"/>
          <w:rFonts w:ascii="Arial" w:hAnsi="Arial" w:cs="Times New Roman"/>
          <w:sz w:val="20"/>
          <w:szCs w:val="20"/>
        </w:rPr>
        <w:t>do and</w:t>
      </w:r>
      <w:r w:rsidR="00D41F07" w:rsidRPr="003F2F29">
        <w:rPr>
          <w:rStyle w:val="cf01"/>
          <w:rFonts w:ascii="Arial" w:hAnsi="Arial" w:cs="Times New Roman"/>
          <w:sz w:val="20"/>
          <w:szCs w:val="20"/>
        </w:rPr>
        <w:t xml:space="preserve"> the disability services you provide</w:t>
      </w:r>
    </w:p>
    <w:p w14:paraId="08209CE8" w14:textId="0FDEC17B" w:rsidR="00532F21" w:rsidRPr="008C74EA" w:rsidRDefault="00A8292B" w:rsidP="003F2F29">
      <w:pPr>
        <w:pStyle w:val="DWRBnumberloweralphaindent"/>
        <w:rPr>
          <w:rStyle w:val="cf01"/>
          <w:rFonts w:ascii="Arial" w:hAnsi="Arial" w:cs="Times New Roman"/>
          <w:sz w:val="20"/>
          <w:szCs w:val="20"/>
        </w:rPr>
      </w:pPr>
      <w:r w:rsidRPr="008C74EA">
        <w:rPr>
          <w:rStyle w:val="cf01"/>
          <w:rFonts w:ascii="Arial" w:hAnsi="Arial" w:cs="Times New Roman"/>
          <w:sz w:val="20"/>
          <w:szCs w:val="20"/>
        </w:rPr>
        <w:t>u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 xml:space="preserve">ses 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>the most up</w:t>
      </w:r>
      <w:r w:rsidR="00482631">
        <w:rPr>
          <w:rStyle w:val="cf01"/>
          <w:rFonts w:ascii="Arial" w:hAnsi="Arial" w:cs="Times New Roman"/>
          <w:sz w:val="20"/>
          <w:szCs w:val="20"/>
        </w:rPr>
        <w:t>-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>to</w:t>
      </w:r>
      <w:r w:rsidR="00482631">
        <w:rPr>
          <w:rStyle w:val="cf01"/>
          <w:rFonts w:ascii="Arial" w:hAnsi="Arial" w:cs="Times New Roman"/>
          <w:sz w:val="20"/>
          <w:szCs w:val="20"/>
        </w:rPr>
        <w:t>-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 xml:space="preserve">date information and 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>research</w:t>
      </w:r>
      <w:r w:rsidR="00C26A6A" w:rsidRPr="008C74EA">
        <w:rPr>
          <w:rStyle w:val="cf01"/>
          <w:rFonts w:ascii="Arial" w:hAnsi="Arial" w:cs="Times New Roman"/>
          <w:sz w:val="20"/>
          <w:szCs w:val="20"/>
        </w:rPr>
        <w:t xml:space="preserve"> where possible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 xml:space="preserve"> to guide good decisions and practices</w:t>
      </w:r>
      <w:r w:rsidR="00C26A6A" w:rsidRPr="008C74EA">
        <w:rPr>
          <w:rStyle w:val="cf01"/>
          <w:rFonts w:ascii="Arial" w:hAnsi="Arial" w:cs="Times New Roman"/>
          <w:sz w:val="20"/>
          <w:szCs w:val="20"/>
        </w:rPr>
        <w:t xml:space="preserve"> </w:t>
      </w:r>
    </w:p>
    <w:p w14:paraId="3C768C43" w14:textId="75104A9F" w:rsidR="00F56264" w:rsidRPr="00C87C7F" w:rsidRDefault="00E24445" w:rsidP="003F2F29">
      <w:pPr>
        <w:pStyle w:val="DWRBnumberloweralphaindent"/>
      </w:pPr>
      <w:r w:rsidRPr="008C74EA">
        <w:t>k</w:t>
      </w:r>
      <w:r w:rsidR="00EB7113" w:rsidRPr="008C74EA">
        <w:t xml:space="preserve">eeps you updated </w:t>
      </w:r>
      <w:r w:rsidR="00E86757" w:rsidRPr="008C74EA">
        <w:rPr>
          <w:rStyle w:val="eop"/>
        </w:rPr>
        <w:t xml:space="preserve">on </w:t>
      </w:r>
      <w:r w:rsidR="00E86757" w:rsidRPr="00C87C7F">
        <w:rPr>
          <w:rStyle w:val="eop"/>
        </w:rPr>
        <w:t xml:space="preserve">government </w:t>
      </w:r>
      <w:r w:rsidR="00FB31F7" w:rsidRPr="00C87C7F">
        <w:rPr>
          <w:rStyle w:val="eop"/>
        </w:rPr>
        <w:t>policies, regulations</w:t>
      </w:r>
      <w:r w:rsidR="00E86757" w:rsidRPr="00C87C7F">
        <w:rPr>
          <w:rStyle w:val="eop"/>
        </w:rPr>
        <w:t xml:space="preserve"> </w:t>
      </w:r>
      <w:r w:rsidR="00FA4FC7" w:rsidRPr="00C87C7F">
        <w:rPr>
          <w:rStyle w:val="eop"/>
        </w:rPr>
        <w:t>and</w:t>
      </w:r>
      <w:r w:rsidR="00E86757" w:rsidRPr="00C87C7F">
        <w:rPr>
          <w:rStyle w:val="eop"/>
        </w:rPr>
        <w:t xml:space="preserve"> practice standards</w:t>
      </w:r>
      <w:r w:rsidR="00A42DC9" w:rsidRPr="00C87C7F">
        <w:rPr>
          <w:rStyle w:val="eop"/>
        </w:rPr>
        <w:t>.</w:t>
      </w:r>
    </w:p>
    <w:p w14:paraId="683A9124" w14:textId="4674A11E" w:rsidR="00F1625D" w:rsidRPr="00C87C7F" w:rsidRDefault="3DE2B5D5" w:rsidP="00515C64">
      <w:pPr>
        <w:pStyle w:val="DWRBnumberdigit"/>
        <w:rPr>
          <w:rStyle w:val="eop"/>
          <w:rFonts w:cs="Arial"/>
        </w:rPr>
      </w:pPr>
      <w:r w:rsidRPr="00C87C7F">
        <w:t xml:space="preserve">If you </w:t>
      </w:r>
      <w:r w:rsidR="00482631">
        <w:t xml:space="preserve">have been </w:t>
      </w:r>
      <w:r w:rsidRPr="00C87C7F">
        <w:t>registered for less than 12 months</w:t>
      </w:r>
      <w:r w:rsidR="00E516BB" w:rsidRPr="00C87C7F">
        <w:t xml:space="preserve"> (for </w:t>
      </w:r>
      <w:r w:rsidR="005C2F20">
        <w:t>example</w:t>
      </w:r>
      <w:r w:rsidR="00E516BB" w:rsidRPr="00C87C7F">
        <w:t xml:space="preserve">, </w:t>
      </w:r>
      <w:r w:rsidR="005C2F20">
        <w:t xml:space="preserve">you are </w:t>
      </w:r>
      <w:r w:rsidR="00E516BB" w:rsidRPr="00C87C7F">
        <w:t>in your first registration year</w:t>
      </w:r>
      <w:r w:rsidR="0081074A" w:rsidRPr="00C87C7F">
        <w:t xml:space="preserve"> or returning from non-practicing registration</w:t>
      </w:r>
      <w:r w:rsidR="00E516BB" w:rsidRPr="00C87C7F">
        <w:t>)</w:t>
      </w:r>
      <w:r w:rsidRPr="00C87C7F">
        <w:t>, you must meet pro-rata CPD requirements. You must complete 2.5</w:t>
      </w:r>
      <w:r w:rsidR="000E6C0F">
        <w:t> </w:t>
      </w:r>
      <w:r w:rsidRPr="00C87C7F">
        <w:t xml:space="preserve">hours of CPD for every </w:t>
      </w:r>
      <w:r w:rsidR="00482631">
        <w:t xml:space="preserve">3 </w:t>
      </w:r>
      <w:r w:rsidRPr="00C87C7F">
        <w:t>months of registration remaining in the registration period.</w:t>
      </w:r>
    </w:p>
    <w:tbl>
      <w:tblPr>
        <w:tblW w:w="3719" w:type="pct"/>
        <w:tblInd w:w="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3150"/>
      </w:tblGrid>
      <w:tr w:rsidR="2AC79C52" w14:paraId="05A66276" w14:textId="77777777" w:rsidTr="22316A0B">
        <w:trPr>
          <w:trHeight w:val="300"/>
          <w:tblHeader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274378" w14:textId="77777777" w:rsidR="2AC79C52" w:rsidRDefault="2AC79C52" w:rsidP="00900838">
            <w:pPr>
              <w:pStyle w:val="DWRB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Months you have been registered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E19A05" w14:textId="77777777" w:rsidR="2AC79C52" w:rsidRDefault="2AC79C52" w:rsidP="00900838">
            <w:pPr>
              <w:pStyle w:val="DWRB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Minimum CPD hours required </w:t>
            </w:r>
          </w:p>
        </w:tc>
      </w:tr>
      <w:tr w:rsidR="2AC79C52" w14:paraId="7AE1FBB3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E7D05" w14:textId="58E09487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10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12 months </w:t>
            </w:r>
          </w:p>
          <w:p w14:paraId="46FEEBB5" w14:textId="60153FA2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October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December)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D87C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10 hours </w:t>
            </w:r>
          </w:p>
        </w:tc>
      </w:tr>
      <w:tr w:rsidR="2AC79C52" w14:paraId="23AC28D4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C0CA5" w14:textId="2A3719DF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7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9 months </w:t>
            </w:r>
          </w:p>
          <w:p w14:paraId="2558F134" w14:textId="50398F7B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January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March)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C173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7.5 hours </w:t>
            </w:r>
          </w:p>
        </w:tc>
      </w:tr>
      <w:tr w:rsidR="2AC79C52" w14:paraId="16411956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0C69" w14:textId="4B425213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4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6 months </w:t>
            </w:r>
          </w:p>
          <w:p w14:paraId="5147485A" w14:textId="45256240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>April</w:t>
            </w:r>
            <w:r w:rsidR="000F6929">
              <w:rPr>
                <w:lang w:eastAsia="en-AU"/>
              </w:rPr>
              <w:t xml:space="preserve"> and </w:t>
            </w:r>
            <w:r w:rsidRPr="2AC79C52">
              <w:rPr>
                <w:lang w:eastAsia="en-AU"/>
              </w:rPr>
              <w:t>June)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925F4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5 hours </w:t>
            </w:r>
          </w:p>
        </w:tc>
      </w:tr>
      <w:tr w:rsidR="2AC79C52" w14:paraId="2111E080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83AE9" w14:textId="46370B2B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0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3 months </w:t>
            </w:r>
          </w:p>
          <w:p w14:paraId="722C0E34" w14:textId="451E1F1F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July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September)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220AF" w14:textId="57A54764" w:rsidR="2AC79C52" w:rsidRDefault="7DEEDC5A" w:rsidP="22316A0B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2316A0B">
              <w:rPr>
                <w:lang w:eastAsia="en-AU"/>
              </w:rPr>
              <w:t>2.5 hours </w:t>
            </w:r>
          </w:p>
          <w:p w14:paraId="7A74CE5A" w14:textId="07C73D3B" w:rsidR="2AC79C52" w:rsidRDefault="2AC79C52" w:rsidP="22316A0B">
            <w:pPr>
              <w:pStyle w:val="DWRBtabletext"/>
              <w:rPr>
                <w:lang w:eastAsia="en-AU"/>
              </w:rPr>
            </w:pPr>
          </w:p>
        </w:tc>
      </w:tr>
    </w:tbl>
    <w:p w14:paraId="43B59659" w14:textId="77777777" w:rsidR="001608BE" w:rsidRDefault="001608BE" w:rsidP="001608BE">
      <w:pPr>
        <w:pStyle w:val="DWRBnumberdigit"/>
        <w:numPr>
          <w:ilvl w:val="0"/>
          <w:numId w:val="0"/>
        </w:numPr>
      </w:pPr>
    </w:p>
    <w:p w14:paraId="381F93E9" w14:textId="0D4CDDB8" w:rsidR="00933C8A" w:rsidRDefault="00482631" w:rsidP="00686D76">
      <w:pPr>
        <w:pStyle w:val="DWRBnumberdigit"/>
        <w:tabs>
          <w:tab w:val="clear" w:pos="397"/>
        </w:tabs>
        <w:ind w:left="360" w:hanging="360"/>
      </w:pPr>
      <w:r>
        <w:t>You must c</w:t>
      </w:r>
      <w:r w:rsidR="0081074A">
        <w:t xml:space="preserve">omply with any </w:t>
      </w:r>
      <w:r w:rsidR="616EF0BC">
        <w:t>conditions</w:t>
      </w:r>
      <w:r w:rsidR="00075E1C">
        <w:t xml:space="preserve"> </w:t>
      </w:r>
      <w:r w:rsidR="00FE4663">
        <w:t xml:space="preserve">imposed by the Board </w:t>
      </w:r>
      <w:r w:rsidR="00460FF3">
        <w:t xml:space="preserve">to your registration </w:t>
      </w:r>
      <w:r w:rsidR="00075E1C">
        <w:t xml:space="preserve">related to </w:t>
      </w:r>
      <w:r w:rsidR="0073344A">
        <w:t xml:space="preserve">part of </w:t>
      </w:r>
      <w:r w:rsidR="00075E1C">
        <w:t>the CPD standard for the registration period</w:t>
      </w:r>
      <w:r w:rsidR="003520FA">
        <w:t>.</w:t>
      </w:r>
      <w:r w:rsidR="00F51D6B">
        <w:t xml:space="preserve"> For example, if the Board imposes a condition that </w:t>
      </w:r>
      <w:r w:rsidR="001608BE">
        <w:t>you</w:t>
      </w:r>
      <w:r w:rsidR="004F5AF0">
        <w:t xml:space="preserve"> </w:t>
      </w:r>
      <w:r w:rsidR="00F51D6B">
        <w:t>must complete certain CPD.</w:t>
      </w:r>
    </w:p>
    <w:p w14:paraId="4CEC0E03" w14:textId="2A3FA318" w:rsidR="00206072" w:rsidRDefault="00482631" w:rsidP="00515C64">
      <w:pPr>
        <w:pStyle w:val="DWRBnumberdigit"/>
      </w:pPr>
      <w:r>
        <w:lastRenderedPageBreak/>
        <w:t>You must k</w:t>
      </w:r>
      <w:r w:rsidR="00206072">
        <w:t>eep records of your CPD activities.</w:t>
      </w:r>
    </w:p>
    <w:p w14:paraId="4EBCE0E5" w14:textId="08C05606" w:rsidR="00715B84" w:rsidRPr="00C87C7F" w:rsidRDefault="00ED6B7F" w:rsidP="00515C64">
      <w:pPr>
        <w:pStyle w:val="DWRBnumberdigit"/>
      </w:pPr>
      <w:r>
        <w:t xml:space="preserve">If you </w:t>
      </w:r>
      <w:r w:rsidR="00482631">
        <w:t>cannot</w:t>
      </w:r>
      <w:r>
        <w:t xml:space="preserve"> meet the CPD requirements, </w:t>
      </w:r>
      <w:r w:rsidR="00482631">
        <w:t xml:space="preserve">you can </w:t>
      </w:r>
      <w:r>
        <w:t>appl</w:t>
      </w:r>
      <w:r w:rsidR="00482631">
        <w:t>y</w:t>
      </w:r>
      <w:r>
        <w:t xml:space="preserve"> for </w:t>
      </w:r>
      <w:r w:rsidR="00482631">
        <w:t xml:space="preserve">an </w:t>
      </w:r>
      <w:r>
        <w:t>exemption.</w:t>
      </w:r>
      <w:r w:rsidR="00435973">
        <w:t xml:space="preserve"> </w:t>
      </w:r>
      <w:r w:rsidR="00482631">
        <w:t xml:space="preserve">You </w:t>
      </w:r>
      <w:r w:rsidR="0067075F">
        <w:t>should</w:t>
      </w:r>
      <w:r w:rsidR="00715B84" w:rsidRPr="00C87C7F">
        <w:t xml:space="preserve"> request a</w:t>
      </w:r>
      <w:r w:rsidR="00715B84">
        <w:t>n</w:t>
      </w:r>
      <w:r w:rsidR="00715B84" w:rsidRPr="00C87C7F">
        <w:t xml:space="preserve"> </w:t>
      </w:r>
      <w:r w:rsidR="00715B84">
        <w:t xml:space="preserve">exemption </w:t>
      </w:r>
      <w:r w:rsidR="00715B84" w:rsidRPr="00C87C7F">
        <w:t xml:space="preserve">as soon as you know you will not be able to meet the CPD requirements </w:t>
      </w:r>
      <w:r w:rsidR="00715B84">
        <w:t xml:space="preserve">by emailing </w:t>
      </w:r>
      <w:hyperlink r:id="rId17" w:history="1">
        <w:r w:rsidR="00715B84" w:rsidRPr="00284CBC">
          <w:rPr>
            <w:rStyle w:val="Hyperlink"/>
          </w:rPr>
          <w:t>registration@vdwc.vic.gov.au</w:t>
        </w:r>
      </w:hyperlink>
      <w:r w:rsidR="00715B84" w:rsidRPr="00C87C7F">
        <w:t>. </w:t>
      </w:r>
    </w:p>
    <w:p w14:paraId="31541A2B" w14:textId="2B02AB8A" w:rsidR="00C11DB3" w:rsidRPr="006E35AC" w:rsidRDefault="005C5181" w:rsidP="00206072">
      <w:pPr>
        <w:pStyle w:val="Heading3"/>
      </w:pPr>
      <w:r w:rsidRPr="005C5181">
        <w:t xml:space="preserve">When you apply </w:t>
      </w:r>
      <w:r w:rsidR="00482631">
        <w:t xml:space="preserve">to </w:t>
      </w:r>
      <w:r w:rsidRPr="005C5181">
        <w:t>renew</w:t>
      </w:r>
      <w:r w:rsidR="00482631">
        <w:t xml:space="preserve"> your</w:t>
      </w:r>
      <w:r w:rsidRPr="005C5181">
        <w:t xml:space="preserve"> registration </w:t>
      </w:r>
    </w:p>
    <w:p w14:paraId="78663C2C" w14:textId="207B9837" w:rsidR="002C06CA" w:rsidRDefault="000F6929" w:rsidP="00515C64">
      <w:pPr>
        <w:pStyle w:val="DWRBnumberdigit"/>
        <w:numPr>
          <w:ilvl w:val="0"/>
          <w:numId w:val="41"/>
        </w:numPr>
      </w:pPr>
      <w:r>
        <w:t>You must d</w:t>
      </w:r>
      <w:r w:rsidR="005C5181">
        <w:t>eclare that you have completed the required hours of CPD</w:t>
      </w:r>
      <w:r w:rsidR="002C06CA">
        <w:t>.</w:t>
      </w:r>
    </w:p>
    <w:p w14:paraId="548C1BF1" w14:textId="408B299B" w:rsidR="001D577B" w:rsidRDefault="000F6929" w:rsidP="00515C64">
      <w:pPr>
        <w:pStyle w:val="DWRBnumberdigit"/>
      </w:pPr>
      <w:r>
        <w:t>You must p</w:t>
      </w:r>
      <w:r w:rsidR="005C5181">
        <w:t xml:space="preserve">rovide details of </w:t>
      </w:r>
      <w:r w:rsidR="007A2A42">
        <w:t>the</w:t>
      </w:r>
      <w:r w:rsidR="005C5181">
        <w:t xml:space="preserve"> CPD activities you </w:t>
      </w:r>
      <w:r w:rsidR="009931E1">
        <w:t>have undertaken</w:t>
      </w:r>
      <w:r w:rsidR="007A2A42">
        <w:t>.</w:t>
      </w:r>
    </w:p>
    <w:p w14:paraId="2290EFF4" w14:textId="395086B4" w:rsidR="00F9088C" w:rsidRPr="00F9088C" w:rsidRDefault="00F9088C" w:rsidP="00F9088C">
      <w:pPr>
        <w:pStyle w:val="DWRBbodyafterbullets"/>
        <w:rPr>
          <w:b/>
          <w:bCs/>
        </w:rPr>
      </w:pPr>
      <w:r w:rsidRPr="00F9088C">
        <w:rPr>
          <w:b/>
          <w:bCs/>
        </w:rPr>
        <w:t>Application of the standard for 2025 registration renewals</w:t>
      </w:r>
    </w:p>
    <w:p w14:paraId="68E6C886" w14:textId="40834212" w:rsidR="009857BD" w:rsidRPr="00681406" w:rsidRDefault="00F9088C" w:rsidP="00681406">
      <w:pPr>
        <w:pStyle w:val="DWRBbodyafterbullets"/>
      </w:pPr>
      <w:r>
        <w:t>Registered disability workers renewing their registration in 2025 must declare whether they complied with the 2024-25 CPD registration standard during 2024-25. From 1 October 2025, the 2025-26 CPD registration standard applies.</w:t>
      </w:r>
      <w:r w:rsidRPr="00681406">
        <w:t xml:space="preserve"> </w:t>
      </w:r>
    </w:p>
    <w:p w14:paraId="4E55284B" w14:textId="548B4E84" w:rsidR="00242B3F" w:rsidRPr="00242B3F" w:rsidRDefault="00482631" w:rsidP="002767D3">
      <w:pPr>
        <w:pStyle w:val="Heading3"/>
      </w:pPr>
      <w:r>
        <w:t xml:space="preserve">What </w:t>
      </w:r>
      <w:r w:rsidR="00CA44B6">
        <w:t>a</w:t>
      </w:r>
      <w:r w:rsidR="00242B3F" w:rsidRPr="00242B3F">
        <w:t>ctivities count as continuing professional development</w:t>
      </w:r>
      <w:r>
        <w:t>?</w:t>
      </w:r>
    </w:p>
    <w:p w14:paraId="33F7A4DB" w14:textId="3E00E8F5" w:rsidR="00242B3F" w:rsidRPr="00242B3F" w:rsidRDefault="00692209" w:rsidP="00242B3F">
      <w:pPr>
        <w:pStyle w:val="DWRBbody"/>
      </w:pPr>
      <w:r>
        <w:t xml:space="preserve">CPD </w:t>
      </w:r>
      <w:r w:rsidR="009A21F7">
        <w:t xml:space="preserve">activities are training and </w:t>
      </w:r>
      <w:r>
        <w:t>d</w:t>
      </w:r>
      <w:r w:rsidR="00242B3F" w:rsidRPr="00242B3F">
        <w:t xml:space="preserve">evelopment activities </w:t>
      </w:r>
      <w:r w:rsidR="00B3538A">
        <w:t>relevant in your practice as a disability worker and</w:t>
      </w:r>
      <w:r w:rsidR="00242B3F" w:rsidRPr="00242B3F">
        <w:t>: </w:t>
      </w:r>
    </w:p>
    <w:p w14:paraId="1EDD7018" w14:textId="393DAACE" w:rsidR="008B4513" w:rsidRPr="00004B21" w:rsidRDefault="007F3DA1" w:rsidP="00C71ED5">
      <w:pPr>
        <w:pStyle w:val="DWRBbullet1"/>
      </w:pPr>
      <w:r w:rsidRPr="00221CAE">
        <w:t>c</w:t>
      </w:r>
      <w:r w:rsidR="00EE78C1" w:rsidRPr="00221CAE">
        <w:t>ontribute directly to improving</w:t>
      </w:r>
      <w:r w:rsidRPr="00221CAE">
        <w:t xml:space="preserve"> </w:t>
      </w:r>
      <w:r w:rsidR="00EE78C1" w:rsidRPr="00221CAE">
        <w:t>you</w:t>
      </w:r>
      <w:r w:rsidRPr="00221CAE">
        <w:t>r</w:t>
      </w:r>
      <w:r w:rsidR="00EE78C1" w:rsidRPr="00221CAE">
        <w:t xml:space="preserve"> knowledge and skills in the type of disability work you do and </w:t>
      </w:r>
      <w:r w:rsidRPr="00221CAE">
        <w:t>the</w:t>
      </w:r>
      <w:r w:rsidRPr="00004B21">
        <w:t xml:space="preserve"> disability services you provide</w:t>
      </w:r>
    </w:p>
    <w:p w14:paraId="3E7C36B5" w14:textId="1B6E1FB4" w:rsidR="00242B3F" w:rsidRPr="00004B21" w:rsidRDefault="00186CB1" w:rsidP="00C71ED5">
      <w:pPr>
        <w:pStyle w:val="DWRBbullet1"/>
      </w:pPr>
      <w:r w:rsidRPr="00004B21">
        <w:t xml:space="preserve">aim to improve outcomes for </w:t>
      </w:r>
      <w:r w:rsidR="00A9006E" w:rsidRPr="00004B21">
        <w:t xml:space="preserve">people with disability receiving services </w:t>
      </w:r>
    </w:p>
    <w:p w14:paraId="3E4B8CBB" w14:textId="0C6CD638" w:rsidR="00242B3F" w:rsidRPr="00004B21" w:rsidRDefault="00242B3F" w:rsidP="00C71ED5">
      <w:pPr>
        <w:pStyle w:val="DWRBbullet1"/>
      </w:pPr>
      <w:r w:rsidRPr="00004B21">
        <w:t xml:space="preserve">help you stay up to date with </w:t>
      </w:r>
      <w:r w:rsidR="00FA4457" w:rsidRPr="00004B21">
        <w:t xml:space="preserve">disability </w:t>
      </w:r>
      <w:r w:rsidRPr="00004B21">
        <w:t>sector knowledge and professional practice </w:t>
      </w:r>
    </w:p>
    <w:p w14:paraId="7362A6A4" w14:textId="1B3E130D" w:rsidR="00242B3F" w:rsidRPr="00004B21" w:rsidRDefault="00030520" w:rsidP="00C71ED5">
      <w:pPr>
        <w:pStyle w:val="DWRBbullet1"/>
      </w:pPr>
      <w:r w:rsidRPr="00004B21">
        <w:t>use the most up</w:t>
      </w:r>
      <w:r w:rsidR="009E7122">
        <w:t>-</w:t>
      </w:r>
      <w:r w:rsidRPr="00004B21">
        <w:t>to</w:t>
      </w:r>
      <w:r w:rsidR="009E7122">
        <w:t>-</w:t>
      </w:r>
      <w:r w:rsidRPr="00004B21">
        <w:t xml:space="preserve">date information and research </w:t>
      </w:r>
      <w:r w:rsidR="002B77BD" w:rsidRPr="00004B21">
        <w:t xml:space="preserve">in disability </w:t>
      </w:r>
      <w:r w:rsidRPr="00004B21">
        <w:t>where possible to guide good decisions and practices</w:t>
      </w:r>
      <w:r w:rsidR="00242B3F" w:rsidRPr="00004B21">
        <w:t>. </w:t>
      </w:r>
    </w:p>
    <w:p w14:paraId="23EF3D4A" w14:textId="22C64641" w:rsidR="00242B3F" w:rsidRPr="00242B3F" w:rsidDel="00681406" w:rsidRDefault="00242B3F" w:rsidP="00900838">
      <w:pPr>
        <w:pStyle w:val="DWRBbodyafterbullets"/>
      </w:pPr>
      <w:r w:rsidRPr="00242B3F" w:rsidDel="00681406">
        <w:t xml:space="preserve">Training and development you complete that </w:t>
      </w:r>
      <w:r w:rsidR="00662045" w:rsidDel="00681406">
        <w:t>meet</w:t>
      </w:r>
      <w:r w:rsidR="003F600C" w:rsidDel="00681406">
        <w:t>s</w:t>
      </w:r>
      <w:r w:rsidR="00662045" w:rsidDel="00681406">
        <w:t xml:space="preserve"> </w:t>
      </w:r>
      <w:r w:rsidR="00486634" w:rsidRPr="00486634">
        <w:t xml:space="preserve">some or all of the </w:t>
      </w:r>
      <w:hyperlink w:anchor="_When_you_are" w:history="1">
        <w:r w:rsidR="00486634" w:rsidRPr="001F6F6E">
          <w:rPr>
            <w:rStyle w:val="Hyperlink"/>
          </w:rPr>
          <w:t>criteria</w:t>
        </w:r>
      </w:hyperlink>
      <w:r w:rsidR="00486634" w:rsidRPr="00486634">
        <w:t xml:space="preserve"> outlined </w:t>
      </w:r>
      <w:r w:rsidR="00486634">
        <w:t>in</w:t>
      </w:r>
      <w:r w:rsidR="00486634" w:rsidRPr="00486634">
        <w:t xml:space="preserve"> section 1 on page 1</w:t>
      </w:r>
      <w:r w:rsidR="00486634">
        <w:t xml:space="preserve"> </w:t>
      </w:r>
      <w:r w:rsidRPr="00242B3F" w:rsidDel="00681406">
        <w:t xml:space="preserve">can be counted towards </w:t>
      </w:r>
      <w:r w:rsidRPr="00221CAE" w:rsidDel="00681406">
        <w:t>the 10 hours of d</w:t>
      </w:r>
      <w:r w:rsidR="001D6189" w:rsidRPr="00221CAE" w:rsidDel="00681406">
        <w:t>iverse</w:t>
      </w:r>
      <w:r w:rsidR="00BA5132" w:rsidRPr="00221CAE" w:rsidDel="00681406">
        <w:t xml:space="preserve"> </w:t>
      </w:r>
      <w:r w:rsidRPr="00221CAE" w:rsidDel="00681406">
        <w:t>activities each year. </w:t>
      </w:r>
      <w:r w:rsidR="000606DF">
        <w:t xml:space="preserve">This includes training and development activities you complete with your employer, or as part </w:t>
      </w:r>
      <w:r w:rsidR="00E22294">
        <w:t xml:space="preserve">of </w:t>
      </w:r>
      <w:r w:rsidR="000606DF">
        <w:t>o</w:t>
      </w:r>
      <w:r w:rsidR="00121409">
        <w:t>ther professional obligations.</w:t>
      </w:r>
    </w:p>
    <w:p w14:paraId="2C0F074B" w14:textId="5FE7BE6A" w:rsidR="00242B3F" w:rsidRPr="00242B3F" w:rsidRDefault="00A8539B" w:rsidP="00242B3F">
      <w:pPr>
        <w:pStyle w:val="DWRBbody"/>
      </w:pPr>
      <w:r>
        <w:t>D</w:t>
      </w:r>
      <w:r w:rsidR="00242B3F" w:rsidRPr="00242B3F">
        <w:t>evelopment activities</w:t>
      </w:r>
      <w:r w:rsidR="00EC7946">
        <w:t xml:space="preserve"> t</w:t>
      </w:r>
      <w:r w:rsidR="00861B86">
        <w:t>hat</w:t>
      </w:r>
      <w:r w:rsidR="00EC7946">
        <w:t xml:space="preserve"> </w:t>
      </w:r>
      <w:r w:rsidR="00D60CFA">
        <w:t xml:space="preserve">build </w:t>
      </w:r>
      <w:r w:rsidR="00EC7946">
        <w:t xml:space="preserve">skills, knowledge and practice as a disability worker that </w:t>
      </w:r>
      <w:r>
        <w:t>the Board accept</w:t>
      </w:r>
      <w:r w:rsidR="000E3775">
        <w:t>s</w:t>
      </w:r>
      <w:r w:rsidR="00055711">
        <w:t xml:space="preserve"> </w:t>
      </w:r>
      <w:r w:rsidR="00FE22FC">
        <w:t>include</w:t>
      </w:r>
      <w:r w:rsidR="00242B3F" w:rsidRPr="00242B3F">
        <w:t>: </w:t>
      </w:r>
    </w:p>
    <w:p w14:paraId="57977FB1" w14:textId="62BEEA13" w:rsidR="00242B3F" w:rsidRPr="00242B3F" w:rsidRDefault="00242B3F" w:rsidP="00C71ED5">
      <w:pPr>
        <w:pStyle w:val="DWRBbullet1"/>
      </w:pPr>
      <w:r w:rsidRPr="00242B3F">
        <w:t xml:space="preserve">online learning – individual training modules or modules that are part of a </w:t>
      </w:r>
      <w:r w:rsidR="00EE1C8D" w:rsidRPr="00242B3F">
        <w:t>course relevant</w:t>
      </w:r>
      <w:r w:rsidR="00BF099C">
        <w:t xml:space="preserve"> to disability practice</w:t>
      </w:r>
    </w:p>
    <w:p w14:paraId="47A60F00" w14:textId="77777777" w:rsidR="003F600C" w:rsidRDefault="006E2BEC" w:rsidP="00C71ED5">
      <w:pPr>
        <w:pStyle w:val="DWRBbullet1"/>
      </w:pPr>
      <w:r>
        <w:t xml:space="preserve">disability </w:t>
      </w:r>
      <w:r w:rsidR="00242B3F" w:rsidRPr="00242B3F">
        <w:t>practice training provided by your employer</w:t>
      </w:r>
    </w:p>
    <w:p w14:paraId="32B73256" w14:textId="6C0AFA71" w:rsidR="00242B3F" w:rsidRPr="00242B3F" w:rsidRDefault="005C2F20" w:rsidP="00C71ED5">
      <w:pPr>
        <w:pStyle w:val="DWRBbullet1"/>
      </w:pPr>
      <w:r>
        <w:t xml:space="preserve">disability-related </w:t>
      </w:r>
      <w:r w:rsidR="00242B3F" w:rsidRPr="00242B3F">
        <w:t>webinars, workshops and conferences </w:t>
      </w:r>
    </w:p>
    <w:p w14:paraId="3912C8F6" w14:textId="561EDF43" w:rsidR="00242B3F" w:rsidRPr="00242B3F" w:rsidRDefault="00242B3F" w:rsidP="00C71ED5">
      <w:pPr>
        <w:pStyle w:val="DWRBbullet1"/>
      </w:pPr>
      <w:r w:rsidRPr="00242B3F">
        <w:t>higher education and certificate courses</w:t>
      </w:r>
      <w:r w:rsidR="00840BC7">
        <w:t xml:space="preserve"> completed that year</w:t>
      </w:r>
      <w:r w:rsidRPr="00242B3F">
        <w:t xml:space="preserve"> or individual modules (such as </w:t>
      </w:r>
      <w:r w:rsidR="00A1245B">
        <w:t xml:space="preserve">Individual </w:t>
      </w:r>
      <w:r w:rsidR="003F600C">
        <w:t>S</w:t>
      </w:r>
      <w:r w:rsidR="00A1245B">
        <w:t xml:space="preserve">upport </w:t>
      </w:r>
      <w:r w:rsidRPr="00242B3F">
        <w:t>Certificate III or</w:t>
      </w:r>
      <w:r w:rsidR="00A1245B">
        <w:t xml:space="preserve"> Disability</w:t>
      </w:r>
      <w:r w:rsidRPr="00242B3F">
        <w:t xml:space="preserve"> Certificate IV) </w:t>
      </w:r>
    </w:p>
    <w:p w14:paraId="20B4564B" w14:textId="376DAA32" w:rsidR="00242B3F" w:rsidRPr="00242B3F" w:rsidRDefault="005C2F20" w:rsidP="00C71ED5">
      <w:pPr>
        <w:pStyle w:val="DWRBbullet1"/>
      </w:pPr>
      <w:r>
        <w:t>taking part</w:t>
      </w:r>
      <w:r w:rsidRPr="00242B3F">
        <w:t xml:space="preserve"> </w:t>
      </w:r>
      <w:r w:rsidR="00242B3F" w:rsidRPr="00242B3F">
        <w:t>in a ‘community of practice’ related to</w:t>
      </w:r>
      <w:r w:rsidR="00A1245B">
        <w:t xml:space="preserve"> disability</w:t>
      </w:r>
      <w:r w:rsidR="00242B3F" w:rsidRPr="00242B3F">
        <w:t xml:space="preserve"> practice </w:t>
      </w:r>
    </w:p>
    <w:p w14:paraId="415F3551" w14:textId="05271D27" w:rsidR="00242B3F" w:rsidRPr="00242B3F" w:rsidRDefault="00242B3F" w:rsidP="00C71ED5">
      <w:pPr>
        <w:pStyle w:val="DWRBbullet1"/>
      </w:pPr>
      <w:r w:rsidRPr="00242B3F">
        <w:t>formal mentoring through a professional network or from a leader in your workplace </w:t>
      </w:r>
    </w:p>
    <w:p w14:paraId="7C8D357F" w14:textId="4896249A" w:rsidR="00242B3F" w:rsidRPr="00242B3F" w:rsidRDefault="00242B3F" w:rsidP="00C71ED5">
      <w:pPr>
        <w:pStyle w:val="DWRBbullet1"/>
      </w:pPr>
      <w:r w:rsidRPr="00242B3F">
        <w:t>conference sessions including online conference sessions </w:t>
      </w:r>
      <w:r w:rsidR="00261E41">
        <w:t>specifically related to disability practice</w:t>
      </w:r>
    </w:p>
    <w:p w14:paraId="504A3781" w14:textId="0B3ABB30" w:rsidR="00242B3F" w:rsidRPr="00242B3F" w:rsidRDefault="00242B3F" w:rsidP="00C71ED5">
      <w:pPr>
        <w:pStyle w:val="DWRBbullet1"/>
      </w:pPr>
      <w:r w:rsidRPr="00242B3F">
        <w:t xml:space="preserve">reading technical books and journals relevant to your </w:t>
      </w:r>
      <w:r w:rsidR="00261E41">
        <w:t xml:space="preserve">disability </w:t>
      </w:r>
      <w:r w:rsidRPr="00242B3F">
        <w:t>practice</w:t>
      </w:r>
    </w:p>
    <w:p w14:paraId="4A403F22" w14:textId="43071411" w:rsidR="00242B3F" w:rsidRDefault="005C2F20" w:rsidP="00C71ED5">
      <w:pPr>
        <w:pStyle w:val="DWRBbullet1"/>
      </w:pPr>
      <w:r>
        <w:t>taking part</w:t>
      </w:r>
      <w:r w:rsidRPr="00242B3F">
        <w:t xml:space="preserve"> </w:t>
      </w:r>
      <w:r w:rsidR="00242B3F" w:rsidRPr="00242B3F">
        <w:t xml:space="preserve">on a committee relevant to </w:t>
      </w:r>
      <w:r w:rsidR="00A1245B">
        <w:t>disability</w:t>
      </w:r>
      <w:r w:rsidR="00A1245B" w:rsidRPr="00242B3F">
        <w:t xml:space="preserve"> practice</w:t>
      </w:r>
      <w:r w:rsidR="00242B3F" w:rsidRPr="00242B3F">
        <w:t>. </w:t>
      </w:r>
    </w:p>
    <w:p w14:paraId="47AAFEE4" w14:textId="2516A71D" w:rsidR="00232C27" w:rsidRPr="00242B3F" w:rsidRDefault="00232C27" w:rsidP="00900838">
      <w:pPr>
        <w:pStyle w:val="DWRBbodyafterbullets"/>
      </w:pPr>
      <w:r w:rsidRPr="00242B3F">
        <w:t>These c</w:t>
      </w:r>
      <w:r w:rsidR="00C15D47">
        <w:t>an</w:t>
      </w:r>
      <w:r w:rsidRPr="00242B3F">
        <w:t xml:space="preserve"> </w:t>
      </w:r>
      <w:r w:rsidR="00E754B9">
        <w:t xml:space="preserve">include </w:t>
      </w:r>
      <w:r w:rsidR="009E7122">
        <w:t>paid</w:t>
      </w:r>
      <w:r w:rsidR="00E754B9">
        <w:t xml:space="preserve"> activities</w:t>
      </w:r>
      <w:r w:rsidRPr="00242B3F">
        <w:t xml:space="preserve"> or free </w:t>
      </w:r>
      <w:r w:rsidR="00CF08D8" w:rsidRPr="00242B3F">
        <w:t>activities</w:t>
      </w:r>
      <w:r w:rsidR="00CF08D8">
        <w:t xml:space="preserve"> but</w:t>
      </w:r>
      <w:r w:rsidR="003D299F">
        <w:t xml:space="preserve"> must be </w:t>
      </w:r>
      <w:r w:rsidR="00EF4A7D">
        <w:t xml:space="preserve">relevant </w:t>
      </w:r>
      <w:r w:rsidR="003D299F">
        <w:t>to disability practice</w:t>
      </w:r>
      <w:r w:rsidRPr="00242B3F">
        <w:t>.</w:t>
      </w:r>
    </w:p>
    <w:p w14:paraId="51E754FB" w14:textId="1EB14078" w:rsidR="00D840AD" w:rsidRDefault="00693B7A" w:rsidP="00356D29">
      <w:pPr>
        <w:pStyle w:val="Heading3"/>
      </w:pPr>
      <w:r>
        <w:t>How do I count my CPD hours?</w:t>
      </w:r>
    </w:p>
    <w:p w14:paraId="7F2F6BF2" w14:textId="52F8A957" w:rsidR="00FE6E14" w:rsidRDefault="00215010" w:rsidP="00693B7A">
      <w:pPr>
        <w:pStyle w:val="DWRBbody"/>
      </w:pPr>
      <w:r w:rsidRPr="00004B21">
        <w:t>The</w:t>
      </w:r>
      <w:r w:rsidR="0068078F" w:rsidRPr="00004B21">
        <w:t xml:space="preserve"> </w:t>
      </w:r>
      <w:r w:rsidR="008E285E" w:rsidRPr="00004B21">
        <w:t>Board</w:t>
      </w:r>
      <w:r w:rsidR="005E6458" w:rsidRPr="00004B21">
        <w:t xml:space="preserve"> requires registered disability worker</w:t>
      </w:r>
      <w:r w:rsidR="009E7122">
        <w:t>s</w:t>
      </w:r>
      <w:r w:rsidR="005E6458" w:rsidRPr="00004B21">
        <w:t xml:space="preserve"> </w:t>
      </w:r>
      <w:r w:rsidR="008503A1">
        <w:t xml:space="preserve">to </w:t>
      </w:r>
      <w:r w:rsidR="00FD49B7" w:rsidRPr="00004B21">
        <w:t xml:space="preserve">complete a number of </w:t>
      </w:r>
      <w:r w:rsidR="00840BC7">
        <w:t xml:space="preserve">diverse </w:t>
      </w:r>
      <w:r w:rsidR="00FD49B7" w:rsidRPr="00004B21">
        <w:t>CPD activities each year</w:t>
      </w:r>
      <w:r w:rsidR="009E7122">
        <w:t>. These activities must</w:t>
      </w:r>
      <w:r w:rsidR="00370EFD" w:rsidRPr="00004B21">
        <w:t xml:space="preserve"> </w:t>
      </w:r>
      <w:r w:rsidR="005F20BF" w:rsidRPr="00004B21">
        <w:t xml:space="preserve">build on </w:t>
      </w:r>
      <w:r w:rsidR="00857FE5" w:rsidRPr="00004B21">
        <w:t>skills</w:t>
      </w:r>
      <w:r w:rsidR="00861B86">
        <w:t xml:space="preserve"> and </w:t>
      </w:r>
      <w:r w:rsidR="00857FE5" w:rsidRPr="00004B21">
        <w:t xml:space="preserve">knowledge and </w:t>
      </w:r>
      <w:r w:rsidR="009E7122">
        <w:t xml:space="preserve">be </w:t>
      </w:r>
      <w:r w:rsidR="00370EFD" w:rsidRPr="00004B21">
        <w:t xml:space="preserve">specifically </w:t>
      </w:r>
      <w:r w:rsidR="008504BF" w:rsidRPr="00004B21">
        <w:t>relevant</w:t>
      </w:r>
      <w:r w:rsidR="00370EFD" w:rsidRPr="00004B21">
        <w:t xml:space="preserve"> to </w:t>
      </w:r>
      <w:r w:rsidR="005C2F20">
        <w:t xml:space="preserve">your </w:t>
      </w:r>
      <w:r w:rsidR="00370EFD" w:rsidRPr="00004B21">
        <w:t>practice</w:t>
      </w:r>
      <w:r w:rsidR="008504BF" w:rsidRPr="00004B21">
        <w:t xml:space="preserve"> as a disability worker</w:t>
      </w:r>
      <w:r w:rsidR="00FD49B7" w:rsidRPr="00004B21">
        <w:t>.</w:t>
      </w:r>
      <w:r w:rsidR="00DE6013">
        <w:t xml:space="preserve"> </w:t>
      </w:r>
    </w:p>
    <w:p w14:paraId="09B70A6F" w14:textId="2C5CD4F6" w:rsidR="00715B84" w:rsidRPr="00004B21" w:rsidRDefault="009E7122" w:rsidP="009E7122">
      <w:pPr>
        <w:pStyle w:val="DWRBbody"/>
      </w:pPr>
      <w:r>
        <w:t xml:space="preserve">You can include some repeat or annual refresher training with your CPD. </w:t>
      </w:r>
    </w:p>
    <w:p w14:paraId="478514C9" w14:textId="7F2A6FEB" w:rsidR="00811E49" w:rsidRDefault="00811E49" w:rsidP="00811E49">
      <w:pPr>
        <w:pStyle w:val="Heading2"/>
        <w:rPr>
          <w:rFonts w:eastAsia="Times"/>
          <w:b w:val="0"/>
          <w:bCs/>
        </w:rPr>
      </w:pPr>
      <w:r>
        <w:rPr>
          <w:rFonts w:eastAsia="Times"/>
        </w:rPr>
        <w:lastRenderedPageBreak/>
        <w:t>Exemptions</w:t>
      </w:r>
    </w:p>
    <w:p w14:paraId="68D03B16" w14:textId="0A7EFA57" w:rsidR="0043585A" w:rsidRPr="003B3C60" w:rsidRDefault="0043585A" w:rsidP="00515C64">
      <w:pPr>
        <w:pStyle w:val="DWRBnumberdigit"/>
        <w:numPr>
          <w:ilvl w:val="0"/>
          <w:numId w:val="40"/>
        </w:numPr>
      </w:pPr>
      <w:r w:rsidRPr="003B3C60">
        <w:t>The Board may exempt</w:t>
      </w:r>
      <w:r w:rsidR="005C2F20">
        <w:t xml:space="preserve"> you</w:t>
      </w:r>
      <w:r w:rsidRPr="003B3C60">
        <w:t xml:space="preserve"> </w:t>
      </w:r>
      <w:r w:rsidR="005C2F20">
        <w:t>from</w:t>
      </w:r>
      <w:r w:rsidRPr="003B3C60">
        <w:t xml:space="preserve"> </w:t>
      </w:r>
      <w:r w:rsidR="007713C7" w:rsidRPr="009D0865">
        <w:t>needing to complete 10 hours of CPD</w:t>
      </w:r>
      <w:r w:rsidR="007713C7" w:rsidRPr="3713BD94">
        <w:rPr>
          <w:rFonts w:ascii="Calibri" w:eastAsia="Calibri" w:hAnsi="Calibri" w:cs="Calibri"/>
          <w:sz w:val="22"/>
          <w:szCs w:val="22"/>
        </w:rPr>
        <w:t xml:space="preserve"> </w:t>
      </w:r>
      <w:r w:rsidRPr="003B3C60">
        <w:t>in exceptional circumstances.</w:t>
      </w:r>
    </w:p>
    <w:p w14:paraId="0BABC576" w14:textId="5BB12467" w:rsidR="0043585A" w:rsidRPr="003B3C60" w:rsidRDefault="0043585A" w:rsidP="00515C64">
      <w:pPr>
        <w:pStyle w:val="DWRBnumberdigit"/>
      </w:pPr>
      <w:r w:rsidRPr="003B3C60">
        <w:t>Exceptional circumstances are</w:t>
      </w:r>
      <w:r w:rsidR="006E080E" w:rsidRPr="003B3C60">
        <w:t xml:space="preserve"> circumstances that prevented you from undertaking your CPD and were unforeseen or out of the ordinary s</w:t>
      </w:r>
      <w:r w:rsidR="00515C64">
        <w:t>uch</w:t>
      </w:r>
      <w:r w:rsidR="006E080E" w:rsidRPr="003B3C60">
        <w:t xml:space="preserve"> that you could not have been expected to manage their impact.</w:t>
      </w:r>
    </w:p>
    <w:p w14:paraId="48A20635" w14:textId="35CE625A" w:rsidR="00CF08D8" w:rsidRPr="003B3C60" w:rsidRDefault="0043585A" w:rsidP="00515C64">
      <w:pPr>
        <w:pStyle w:val="DWRBnumberdigit"/>
      </w:pPr>
      <w:r w:rsidRPr="003B3C60">
        <w:t>The Board may grant a</w:t>
      </w:r>
      <w:r w:rsidR="0030443A" w:rsidRPr="003B3C60">
        <w:t xml:space="preserve"> full or partial</w:t>
      </w:r>
      <w:r w:rsidRPr="003B3C60">
        <w:t xml:space="preserve"> exemption from the </w:t>
      </w:r>
      <w:r w:rsidR="005C2F20">
        <w:t>need</w:t>
      </w:r>
      <w:r w:rsidR="005C2F20" w:rsidRPr="003B3C60">
        <w:t xml:space="preserve"> </w:t>
      </w:r>
      <w:r w:rsidRPr="003B3C60">
        <w:t xml:space="preserve">to complete </w:t>
      </w:r>
      <w:r w:rsidR="0030443A" w:rsidRPr="003B3C60">
        <w:t xml:space="preserve">10 hours of </w:t>
      </w:r>
      <w:r w:rsidRPr="003B3C60">
        <w:t>CPD in a given registration year, depending on the circumstances.</w:t>
      </w:r>
    </w:p>
    <w:p w14:paraId="10E24B97" w14:textId="0C558A29" w:rsidR="00331489" w:rsidRDefault="00331489" w:rsidP="000A280E">
      <w:pPr>
        <w:pStyle w:val="Heading2"/>
      </w:pPr>
      <w:r>
        <w:t>Record keeping</w:t>
      </w:r>
    </w:p>
    <w:p w14:paraId="29B206E1" w14:textId="14BE9721" w:rsidR="00CF08D8" w:rsidRDefault="00331489" w:rsidP="00331489">
      <w:pPr>
        <w:pStyle w:val="DWRBbody"/>
      </w:pPr>
      <w:r>
        <w:t>You must keep records of your CPD activity</w:t>
      </w:r>
      <w:r w:rsidR="009D060D">
        <w:t>. These records could include</w:t>
      </w:r>
      <w:r w:rsidR="00696E3D">
        <w:t>:</w:t>
      </w:r>
    </w:p>
    <w:p w14:paraId="000AF7AE" w14:textId="499FF5DB" w:rsidR="00331489" w:rsidRDefault="008D0E4E" w:rsidP="003B3C60">
      <w:pPr>
        <w:pStyle w:val="DWRBbullet1"/>
      </w:pPr>
      <w:r>
        <w:t>c</w:t>
      </w:r>
      <w:r w:rsidR="00331489">
        <w:t>ertificates of attainment or attendance</w:t>
      </w:r>
    </w:p>
    <w:p w14:paraId="160926E7" w14:textId="72F822C8" w:rsidR="005B6966" w:rsidRDefault="008D0E4E" w:rsidP="00AB72C9">
      <w:pPr>
        <w:pStyle w:val="DWRBbullet1"/>
      </w:pPr>
      <w:r w:rsidRPr="00131B8B">
        <w:t>y</w:t>
      </w:r>
      <w:r w:rsidR="00331489" w:rsidRPr="00131B8B">
        <w:t xml:space="preserve">our notes from the CPD activity such as </w:t>
      </w:r>
      <w:r w:rsidR="00FD3B92">
        <w:t xml:space="preserve">through </w:t>
      </w:r>
      <w:r w:rsidR="00331489" w:rsidRPr="00131B8B">
        <w:t xml:space="preserve">reading journals, </w:t>
      </w:r>
      <w:r w:rsidR="00FD3B92">
        <w:t xml:space="preserve">participating in </w:t>
      </w:r>
      <w:r w:rsidR="00331489" w:rsidRPr="00131B8B">
        <w:t>communities of practice and mentoring</w:t>
      </w:r>
      <w:r w:rsidR="004C5837">
        <w:t xml:space="preserve"> </w:t>
      </w:r>
    </w:p>
    <w:p w14:paraId="6BF6C398" w14:textId="18A7A043" w:rsidR="00AB72C9" w:rsidRDefault="00A30A42" w:rsidP="00AB72C9">
      <w:pPr>
        <w:pStyle w:val="DWRBbullet1"/>
      </w:pPr>
      <w:r w:rsidRPr="00131B8B">
        <w:t xml:space="preserve">your log that records all your CPD activities, name, date and hours as well as your reflection on how these CPD activities </w:t>
      </w:r>
      <w:r w:rsidR="005C2F20">
        <w:t>will</w:t>
      </w:r>
      <w:r w:rsidRPr="00131B8B">
        <w:t xml:space="preserve"> improve or have improved your practice. </w:t>
      </w:r>
    </w:p>
    <w:p w14:paraId="4CA6250F" w14:textId="71BBEBAD" w:rsidR="001F529A" w:rsidRDefault="001F529A" w:rsidP="005B6966">
      <w:pPr>
        <w:pStyle w:val="DWRBbodyafterbullets"/>
      </w:pPr>
      <w:r>
        <w:t xml:space="preserve">You must keep records of your CPD activities for 2 years after the registration period they were completed in. </w:t>
      </w:r>
    </w:p>
    <w:p w14:paraId="2497E31A" w14:textId="496E7563" w:rsidR="00331489" w:rsidRPr="00D926E5" w:rsidRDefault="00C0391D" w:rsidP="00900838">
      <w:pPr>
        <w:pStyle w:val="DWRBbody"/>
      </w:pPr>
      <w:r w:rsidRPr="00131B8B">
        <w:t xml:space="preserve">The </w:t>
      </w:r>
      <w:r w:rsidRPr="00900838">
        <w:t>Board</w:t>
      </w:r>
      <w:r w:rsidRPr="00131B8B">
        <w:t xml:space="preserve"> may conduct audits of </w:t>
      </w:r>
      <w:r w:rsidR="0076231E" w:rsidRPr="00131B8B">
        <w:t xml:space="preserve">CPD </w:t>
      </w:r>
      <w:r w:rsidRPr="00131B8B">
        <w:t>declarations from time to time. T</w:t>
      </w:r>
      <w:r w:rsidR="00331489" w:rsidRPr="00131B8B">
        <w:t>he Board</w:t>
      </w:r>
      <w:r>
        <w:t xml:space="preserve"> may </w:t>
      </w:r>
      <w:r w:rsidR="00331489">
        <w:t xml:space="preserve">ask you to </w:t>
      </w:r>
      <w:r w:rsidR="008F7DE2">
        <w:t xml:space="preserve">give </w:t>
      </w:r>
      <w:r w:rsidR="00331489">
        <w:t>evidence of your CPD activities,</w:t>
      </w:r>
      <w:r w:rsidR="005E018B">
        <w:t xml:space="preserve"> including</w:t>
      </w:r>
      <w:r w:rsidR="00331489">
        <w:t xml:space="preserve"> your personal CPD activity log</w:t>
      </w:r>
      <w:r w:rsidR="00FD3B92">
        <w:t>, to</w:t>
      </w:r>
      <w:r w:rsidR="00331489">
        <w:t xml:space="preserve"> </w:t>
      </w:r>
      <w:r w:rsidR="008F7DE2">
        <w:t>show</w:t>
      </w:r>
      <w:r w:rsidR="00331489">
        <w:t xml:space="preserve"> you have met CPD requirements. </w:t>
      </w:r>
    </w:p>
    <w:p w14:paraId="7566941A" w14:textId="3E8183AA" w:rsidR="00636CAD" w:rsidRDefault="0002572E" w:rsidP="00C67715">
      <w:pPr>
        <w:pStyle w:val="Heading3"/>
      </w:pPr>
      <w:r>
        <w:t>What if I do not meet the CPD standard?</w:t>
      </w:r>
    </w:p>
    <w:p w14:paraId="6A4B04A8" w14:textId="1E899C6F" w:rsidR="001F50EA" w:rsidRDefault="001F50EA" w:rsidP="0002572E">
      <w:pPr>
        <w:pStyle w:val="DWRBbody"/>
      </w:pPr>
      <w:r>
        <w:t>If you do not meet the CPD standard, the Board may</w:t>
      </w:r>
      <w:r w:rsidR="009C1B41">
        <w:t xml:space="preserve"> either</w:t>
      </w:r>
      <w:r>
        <w:t>:</w:t>
      </w:r>
    </w:p>
    <w:p w14:paraId="2B2728A6" w14:textId="6C98B0FA" w:rsidR="001F50EA" w:rsidRDefault="001F50EA" w:rsidP="003B3C60">
      <w:pPr>
        <w:pStyle w:val="DWRBbullet1"/>
      </w:pPr>
      <w:r>
        <w:t>refuse your application to renew your registration</w:t>
      </w:r>
      <w:r w:rsidR="0074390B">
        <w:t xml:space="preserve"> or</w:t>
      </w:r>
    </w:p>
    <w:p w14:paraId="69CC4F70" w14:textId="75E25C1A" w:rsidR="009A09D8" w:rsidRDefault="009A09D8" w:rsidP="003B3C60">
      <w:pPr>
        <w:pStyle w:val="DWRBbullet1"/>
      </w:pPr>
      <w:r>
        <w:t>renew your registration subject to a condition</w:t>
      </w:r>
      <w:r w:rsidR="0074390B">
        <w:t xml:space="preserve">. </w:t>
      </w:r>
    </w:p>
    <w:p w14:paraId="6B0480AC" w14:textId="2BFF1950" w:rsidR="00AD0584" w:rsidRPr="00093146" w:rsidRDefault="00AD0584" w:rsidP="00B334B7">
      <w:pPr>
        <w:pStyle w:val="Heading2"/>
      </w:pPr>
      <w:r w:rsidRPr="00093146">
        <w:t>More information</w:t>
      </w:r>
    </w:p>
    <w:p w14:paraId="7E5E6062" w14:textId="2075055D" w:rsidR="00AD0584" w:rsidRDefault="00FE3EF2" w:rsidP="00900838">
      <w:pPr>
        <w:pStyle w:val="DWRBbody"/>
      </w:pPr>
      <w:r>
        <w:t xml:space="preserve">You can find more information </w:t>
      </w:r>
      <w:r w:rsidR="00B77047">
        <w:t xml:space="preserve">and further guidance </w:t>
      </w:r>
      <w:r>
        <w:t xml:space="preserve">about CPD </w:t>
      </w:r>
      <w:r w:rsidR="00B77047">
        <w:t xml:space="preserve">on the </w:t>
      </w:r>
      <w:hyperlink r:id="rId18" w:history="1">
        <w:r w:rsidR="000F6929" w:rsidRPr="000F6929">
          <w:rPr>
            <w:rStyle w:val="Hyperlink"/>
            <w:rFonts w:eastAsia="Arial" w:cs="Arial"/>
          </w:rPr>
          <w:t>Victorian Disability Worker Commission’s website</w:t>
        </w:r>
      </w:hyperlink>
      <w:r w:rsidR="00093146" w:rsidRPr="00F57C51">
        <w:rPr>
          <w:rFonts w:eastAsia="Arial"/>
        </w:rPr>
        <w:t xml:space="preserve"> </w:t>
      </w:r>
      <w:r w:rsidR="000F6929">
        <w:rPr>
          <w:rFonts w:eastAsia="Arial"/>
        </w:rPr>
        <w:t>&lt;</w:t>
      </w:r>
      <w:r w:rsidR="000F6929" w:rsidRPr="000F6929">
        <w:rPr>
          <w:rFonts w:eastAsia="Arial"/>
        </w:rPr>
        <w:t>https://www.vdwc.vic.gov.au/registration/CPD</w:t>
      </w:r>
      <w:r w:rsidR="000F6929">
        <w:rPr>
          <w:rFonts w:eastAsia="Arial"/>
        </w:rPr>
        <w:t>&gt;.</w:t>
      </w:r>
    </w:p>
    <w:p w14:paraId="12E33DF8" w14:textId="781A3F4A" w:rsidR="00AD0584" w:rsidRPr="00FE3EF2" w:rsidRDefault="00AD0584" w:rsidP="00FE3EF2">
      <w:pPr>
        <w:pStyle w:val="Heading2"/>
      </w:pPr>
      <w:r w:rsidRPr="00FE3EF2">
        <w:t>Authority</w:t>
      </w:r>
    </w:p>
    <w:p w14:paraId="5A7A2841" w14:textId="079A2FB3" w:rsidR="00E244CA" w:rsidRDefault="00CC0463" w:rsidP="00E244CA">
      <w:pPr>
        <w:pStyle w:val="DWRBbody"/>
      </w:pPr>
      <w:r>
        <w:t xml:space="preserve">This standard was approved by the Disability </w:t>
      </w:r>
      <w:r w:rsidR="003349B8">
        <w:t>W</w:t>
      </w:r>
      <w:r>
        <w:t xml:space="preserve">orker </w:t>
      </w:r>
      <w:r w:rsidR="003349B8">
        <w:t>R</w:t>
      </w:r>
      <w:r>
        <w:t xml:space="preserve">egistration </w:t>
      </w:r>
      <w:r w:rsidR="003349B8">
        <w:t>B</w:t>
      </w:r>
      <w:r>
        <w:t xml:space="preserve">oard </w:t>
      </w:r>
      <w:r w:rsidR="00B50EFA">
        <w:t xml:space="preserve">of </w:t>
      </w:r>
      <w:r>
        <w:t>Victoria</w:t>
      </w:r>
      <w:r w:rsidR="000068C0">
        <w:t>.</w:t>
      </w:r>
    </w:p>
    <w:p w14:paraId="6326241F" w14:textId="527FA315" w:rsidR="000451C5" w:rsidRPr="001C7FE3" w:rsidRDefault="000451C5" w:rsidP="000451C5">
      <w:pPr>
        <w:pStyle w:val="DWRBbody"/>
        <w:rPr>
          <w:rFonts w:cs="Arial"/>
        </w:rPr>
      </w:pPr>
      <w:r w:rsidRPr="22316A0B">
        <w:rPr>
          <w:rFonts w:cs="Arial"/>
        </w:rPr>
        <w:t xml:space="preserve">Registration standards are developed under Part 10, Division 1 of the </w:t>
      </w:r>
      <w:r w:rsidRPr="22316A0B">
        <w:rPr>
          <w:rFonts w:cs="Arial"/>
          <w:i/>
          <w:iCs/>
        </w:rPr>
        <w:t>Disability Service Safeguards Act 2018</w:t>
      </w:r>
      <w:r w:rsidR="00281809" w:rsidRPr="22316A0B">
        <w:rPr>
          <w:rFonts w:cs="Arial"/>
        </w:rPr>
        <w:t>.</w:t>
      </w:r>
    </w:p>
    <w:p w14:paraId="5C3BCB06" w14:textId="376F9EFC" w:rsidR="703A4AEC" w:rsidRDefault="703A4AEC" w:rsidP="22316A0B">
      <w:pPr>
        <w:pStyle w:val="Heading2"/>
      </w:pPr>
      <w:r>
        <w:t>Review</w:t>
      </w:r>
    </w:p>
    <w:p w14:paraId="3984F50B" w14:textId="77777777" w:rsidR="009D0865" w:rsidRDefault="703A4AEC" w:rsidP="22316A0B">
      <w:pPr>
        <w:pStyle w:val="DWRBbody"/>
      </w:pPr>
      <w:r w:rsidRPr="00610A53">
        <w:t>This registration standard will be reviewed from time to time as required.</w:t>
      </w:r>
    </w:p>
    <w:p w14:paraId="0C0F6F5B" w14:textId="0355E3D4" w:rsidR="0056714B" w:rsidRPr="00610A53" w:rsidRDefault="00541A20" w:rsidP="22316A0B">
      <w:pPr>
        <w:pStyle w:val="DWRBbody"/>
      </w:pPr>
      <w:r w:rsidRPr="007C2828">
        <w:rPr>
          <w:rFonts w:eastAsia="Arial" w:cs="Arial"/>
          <w:color w:val="000000" w:themeColor="text1"/>
        </w:rPr>
        <w:t xml:space="preserve">This standard replaces the </w:t>
      </w:r>
      <w:r w:rsidR="0045001F">
        <w:rPr>
          <w:rFonts w:eastAsia="Arial" w:cs="Arial"/>
          <w:color w:val="000000" w:themeColor="text1"/>
        </w:rPr>
        <w:t>CPD</w:t>
      </w:r>
      <w:r w:rsidRPr="007C2828">
        <w:rPr>
          <w:rFonts w:eastAsia="Arial" w:cs="Arial"/>
          <w:color w:val="000000" w:themeColor="text1"/>
        </w:rPr>
        <w:t xml:space="preserve"> registration standard </w:t>
      </w:r>
      <w:r w:rsidR="00B50EFA">
        <w:rPr>
          <w:rFonts w:eastAsia="Arial" w:cs="Arial"/>
          <w:color w:val="000000" w:themeColor="text1"/>
        </w:rPr>
        <w:t>that</w:t>
      </w:r>
      <w:r w:rsidR="00B50EFA" w:rsidRPr="007C2828">
        <w:rPr>
          <w:rFonts w:eastAsia="Arial" w:cs="Arial"/>
          <w:color w:val="000000" w:themeColor="text1"/>
        </w:rPr>
        <w:t xml:space="preserve"> </w:t>
      </w:r>
      <w:r w:rsidRPr="007C2828">
        <w:rPr>
          <w:rFonts w:eastAsia="Arial" w:cs="Arial"/>
          <w:color w:val="000000" w:themeColor="text1"/>
        </w:rPr>
        <w:t>applied</w:t>
      </w:r>
      <w:r>
        <w:rPr>
          <w:rFonts w:eastAsia="Arial" w:cs="Arial"/>
          <w:color w:val="000000" w:themeColor="text1"/>
        </w:rPr>
        <w:t xml:space="preserve"> in the annual registration periods between 1 October 2022 to 30 September 202</w:t>
      </w:r>
      <w:r w:rsidR="00492FDD">
        <w:rPr>
          <w:rFonts w:eastAsia="Arial" w:cs="Arial"/>
          <w:color w:val="000000" w:themeColor="text1"/>
        </w:rPr>
        <w:t>5</w:t>
      </w:r>
      <w:r>
        <w:rPr>
          <w:rFonts w:eastAsia="Arial" w:cs="Arial"/>
          <w:color w:val="000000" w:themeColor="text1"/>
        </w:rPr>
        <w:t>.</w:t>
      </w:r>
    </w:p>
    <w:p w14:paraId="14C04516" w14:textId="0C452549" w:rsidR="00311C3B" w:rsidRDefault="00311C3B" w:rsidP="00FE3EF2">
      <w:pPr>
        <w:pStyle w:val="Heading2"/>
      </w:pPr>
      <w:r>
        <w:t>Definitions</w:t>
      </w:r>
    </w:p>
    <w:p w14:paraId="3ED86956" w14:textId="3FE3DC84" w:rsidR="00311C3B" w:rsidRDefault="00B5394D" w:rsidP="00E244CA">
      <w:pPr>
        <w:pStyle w:val="DWRBbody"/>
      </w:pPr>
      <w:r w:rsidRPr="00FE3EF2">
        <w:rPr>
          <w:b/>
          <w:iCs/>
        </w:rPr>
        <w:t>Continuing professional development (CPD</w:t>
      </w:r>
      <w:r w:rsidRPr="00D76240">
        <w:rPr>
          <w:b/>
        </w:rPr>
        <w:t>)</w:t>
      </w:r>
      <w:r>
        <w:t xml:space="preserve"> is </w:t>
      </w:r>
      <w:r w:rsidR="00B82C69">
        <w:t>how</w:t>
      </w:r>
      <w:r>
        <w:t xml:space="preserve"> members of </w:t>
      </w:r>
      <w:r w:rsidR="003614C8">
        <w:t xml:space="preserve">a </w:t>
      </w:r>
      <w:r>
        <w:t xml:space="preserve">profession maintain, </w:t>
      </w:r>
      <w:r w:rsidR="00D92C4A">
        <w:t>improve</w:t>
      </w:r>
      <w:r>
        <w:t xml:space="preserve"> and broaden their knowledge, </w:t>
      </w:r>
      <w:r w:rsidR="09B83CE7">
        <w:t>expertise</w:t>
      </w:r>
      <w:r>
        <w:t xml:space="preserve"> and competence</w:t>
      </w:r>
      <w:r w:rsidR="008F7DE2">
        <w:t>. It’s how they</w:t>
      </w:r>
      <w:r>
        <w:t xml:space="preserve"> develop the personal and professional qualities </w:t>
      </w:r>
      <w:r w:rsidR="008F7DE2">
        <w:t xml:space="preserve">needed </w:t>
      </w:r>
      <w:r>
        <w:t>throughout their professional lives.</w:t>
      </w:r>
    </w:p>
    <w:p w14:paraId="700F1AC3" w14:textId="445B71CA" w:rsidR="00B1778B" w:rsidRDefault="00B1778B" w:rsidP="00E244CA">
      <w:pPr>
        <w:pStyle w:val="DWRBbody"/>
      </w:pPr>
      <w:r w:rsidRPr="00FE3EF2">
        <w:rPr>
          <w:b/>
          <w:iCs/>
        </w:rPr>
        <w:t>Evidence</w:t>
      </w:r>
      <w:r w:rsidRPr="00D76240">
        <w:rPr>
          <w:b/>
        </w:rPr>
        <w:t xml:space="preserve"> </w:t>
      </w:r>
      <w:r>
        <w:t xml:space="preserve">is </w:t>
      </w:r>
      <w:r w:rsidR="52259259">
        <w:t>information</w:t>
      </w:r>
      <w:r>
        <w:t xml:space="preserve"> or proof that shows compliance with specific requirements or criteria. It supports claims and </w:t>
      </w:r>
      <w:r w:rsidR="008F7DE2">
        <w:t xml:space="preserve">shows </w:t>
      </w:r>
      <w:r>
        <w:t xml:space="preserve">that the necessary </w:t>
      </w:r>
      <w:r w:rsidR="003A149B">
        <w:t>requirements</w:t>
      </w:r>
      <w:r>
        <w:t xml:space="preserve"> have been </w:t>
      </w:r>
      <w:r w:rsidR="008F7DE2">
        <w:t>met</w:t>
      </w:r>
      <w:r w:rsidR="00B57CFE">
        <w:t>.</w:t>
      </w:r>
    </w:p>
    <w:p w14:paraId="6F347561" w14:textId="1E4F2432" w:rsidR="00DA7FA7" w:rsidRDefault="00D823D7" w:rsidP="00D54797">
      <w:pPr>
        <w:pStyle w:val="DWRBbody"/>
      </w:pPr>
      <w:r w:rsidRPr="00FE3EF2">
        <w:rPr>
          <w:b/>
          <w:iCs/>
        </w:rPr>
        <w:lastRenderedPageBreak/>
        <w:t>Non</w:t>
      </w:r>
      <w:r w:rsidR="009C1B41">
        <w:rPr>
          <w:b/>
          <w:iCs/>
        </w:rPr>
        <w:t>-</w:t>
      </w:r>
      <w:r w:rsidR="000A280E" w:rsidRPr="00FE3EF2">
        <w:rPr>
          <w:b/>
          <w:iCs/>
        </w:rPr>
        <w:t>practi</w:t>
      </w:r>
      <w:r w:rsidR="006C4DAD">
        <w:rPr>
          <w:b/>
          <w:iCs/>
        </w:rPr>
        <w:t>s</w:t>
      </w:r>
      <w:r w:rsidR="000A280E">
        <w:rPr>
          <w:b/>
          <w:iCs/>
        </w:rPr>
        <w:t>ing</w:t>
      </w:r>
      <w:r w:rsidRPr="00FE3EF2">
        <w:rPr>
          <w:b/>
          <w:iCs/>
        </w:rPr>
        <w:t xml:space="preserve"> registration</w:t>
      </w:r>
      <w:r w:rsidR="00B8793D">
        <w:t xml:space="preserve"> </w:t>
      </w:r>
      <w:r w:rsidR="00DA7FA7" w:rsidRPr="00DA7FA7">
        <w:t xml:space="preserve">is a type of registration granted under the </w:t>
      </w:r>
      <w:r w:rsidR="003614C8" w:rsidRPr="003614C8">
        <w:t xml:space="preserve">Disability Service Safeguards </w:t>
      </w:r>
      <w:r w:rsidR="00DA7FA7" w:rsidRPr="00DA7FA7">
        <w:t>Act</w:t>
      </w:r>
      <w:r w:rsidR="008F7DE2">
        <w:t>.</w:t>
      </w:r>
      <w:r w:rsidR="00DA7FA7" w:rsidRPr="00DA7FA7">
        <w:t xml:space="preserve"> </w:t>
      </w:r>
      <w:r w:rsidR="008F7DE2">
        <w:t xml:space="preserve">It </w:t>
      </w:r>
      <w:r w:rsidR="00DA7FA7" w:rsidRPr="00DA7FA7">
        <w:t xml:space="preserve">is suitable for </w:t>
      </w:r>
      <w:r w:rsidR="003614C8">
        <w:t>people</w:t>
      </w:r>
      <w:r w:rsidR="00DA7FA7" w:rsidRPr="00DA7FA7">
        <w:t xml:space="preserve"> who choose to </w:t>
      </w:r>
      <w:r w:rsidR="003614C8">
        <w:t xml:space="preserve">temporarily </w:t>
      </w:r>
      <w:r w:rsidR="00DA7FA7" w:rsidRPr="00DA7FA7">
        <w:t>stop practi</w:t>
      </w:r>
      <w:r w:rsidR="003614C8">
        <w:t>sing</w:t>
      </w:r>
      <w:r w:rsidR="00DA7FA7" w:rsidRPr="00DA7FA7">
        <w:t xml:space="preserve">. It allows a person to </w:t>
      </w:r>
      <w:r w:rsidR="003614C8">
        <w:t xml:space="preserve">stay </w:t>
      </w:r>
      <w:r w:rsidR="00DA7FA7" w:rsidRPr="00DA7FA7">
        <w:t xml:space="preserve">on the register and to continue to use the protected title </w:t>
      </w:r>
      <w:r w:rsidR="003D38E8">
        <w:t>‘</w:t>
      </w:r>
      <w:r w:rsidR="00DA7FA7" w:rsidRPr="00DA7FA7">
        <w:t>registered disability worke</w:t>
      </w:r>
      <w:r w:rsidR="00DA7FA7">
        <w:t>r</w:t>
      </w:r>
      <w:r w:rsidR="003D38E8">
        <w:t>’</w:t>
      </w:r>
      <w:r w:rsidR="00DA7FA7">
        <w:t>.</w:t>
      </w:r>
    </w:p>
    <w:p w14:paraId="1F1D5378" w14:textId="5E18DDB1" w:rsidR="00860EDB" w:rsidRPr="00F72396" w:rsidRDefault="00D823D7" w:rsidP="003D38E8">
      <w:pPr>
        <w:pStyle w:val="DWRBbody"/>
      </w:pPr>
      <w:r w:rsidRPr="00860EDB">
        <w:rPr>
          <w:b/>
          <w:iCs/>
        </w:rPr>
        <w:t xml:space="preserve">CPD </w:t>
      </w:r>
      <w:r w:rsidR="00843A45" w:rsidRPr="00860EDB">
        <w:rPr>
          <w:b/>
          <w:iCs/>
        </w:rPr>
        <w:t xml:space="preserve">activity </w:t>
      </w:r>
      <w:r w:rsidRPr="00860EDB">
        <w:rPr>
          <w:b/>
          <w:iCs/>
        </w:rPr>
        <w:t>log</w:t>
      </w:r>
      <w:r>
        <w:t xml:space="preserve"> is a collection of information about CPD activities you have done</w:t>
      </w:r>
      <w:r w:rsidR="000C7763">
        <w:t>. It records</w:t>
      </w:r>
      <w:r w:rsidR="00860EDB">
        <w:t xml:space="preserve"> the name, date and hours</w:t>
      </w:r>
      <w:r w:rsidR="000C7763">
        <w:t xml:space="preserve"> of CPD undertaken</w:t>
      </w:r>
      <w:r w:rsidR="00860EDB">
        <w:t xml:space="preserve"> as well as your reflection on how these CPD activities </w:t>
      </w:r>
      <w:r w:rsidR="008F7DE2">
        <w:t>might</w:t>
      </w:r>
      <w:r w:rsidR="00860EDB">
        <w:t xml:space="preserve"> improve or have improved your practice.</w:t>
      </w:r>
      <w:r w:rsidR="00F72396">
        <w:t xml:space="preserve"> This can be </w:t>
      </w:r>
      <w:r w:rsidR="003614C8">
        <w:t xml:space="preserve">in </w:t>
      </w:r>
      <w:r w:rsidR="00F72396">
        <w:t>hardcopy</w:t>
      </w:r>
      <w:r w:rsidR="003614C8">
        <w:t>,</w:t>
      </w:r>
      <w:r w:rsidR="00F72396">
        <w:t xml:space="preserve"> an electronic document or a combination.</w:t>
      </w:r>
    </w:p>
    <w:p w14:paraId="6C485EF2" w14:textId="741A3B80" w:rsidR="00D823D7" w:rsidRDefault="008D48C7" w:rsidP="00E244CA">
      <w:pPr>
        <w:pStyle w:val="DWRBbody"/>
      </w:pPr>
      <w:r w:rsidRPr="00FE3EF2">
        <w:rPr>
          <w:b/>
          <w:iCs/>
        </w:rPr>
        <w:t>Pro</w:t>
      </w:r>
      <w:r w:rsidR="00973142" w:rsidRPr="00FE3EF2">
        <w:rPr>
          <w:b/>
          <w:iCs/>
        </w:rPr>
        <w:t xml:space="preserve"> </w:t>
      </w:r>
      <w:r w:rsidRPr="00FE3EF2">
        <w:rPr>
          <w:b/>
          <w:iCs/>
        </w:rPr>
        <w:t>rata</w:t>
      </w:r>
      <w:r w:rsidR="007A4B3F" w:rsidRPr="007A4B3F">
        <w:t xml:space="preserve"> means allocating or distributing something based on a share </w:t>
      </w:r>
      <w:r w:rsidR="001179AD">
        <w:t>of the full rate or time period</w:t>
      </w:r>
      <w:r w:rsidR="007A4B3F" w:rsidRPr="007A4B3F">
        <w:t>.</w:t>
      </w:r>
    </w:p>
    <w:p w14:paraId="1193A5D0" w14:textId="6F058E62" w:rsidR="00E244CA" w:rsidRPr="00E244CA" w:rsidRDefault="00E244CA" w:rsidP="00E244CA">
      <w:pPr>
        <w:pStyle w:val="DWRBbody"/>
      </w:pPr>
    </w:p>
    <w:sectPr w:rsidR="00E244CA" w:rsidRPr="00E244CA" w:rsidSect="004013C7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0676" w14:textId="77777777" w:rsidR="00364DA0" w:rsidRDefault="00364DA0">
      <w:r>
        <w:separator/>
      </w:r>
    </w:p>
  </w:endnote>
  <w:endnote w:type="continuationSeparator" w:id="0">
    <w:p w14:paraId="00C42A71" w14:textId="77777777" w:rsidR="00364DA0" w:rsidRDefault="00364DA0">
      <w:r>
        <w:continuationSeparator/>
      </w:r>
    </w:p>
  </w:endnote>
  <w:endnote w:type="continuationNotice" w:id="1">
    <w:p w14:paraId="1F7ECF21" w14:textId="77777777" w:rsidR="00364DA0" w:rsidRDefault="0036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E012" w14:textId="5C61A616" w:rsidR="00FF3D48" w:rsidRPr="00A11421" w:rsidRDefault="00B316D3" w:rsidP="00FF3D48">
    <w:pPr>
      <w:pStyle w:val="DWRBfooter"/>
      <w:tabs>
        <w:tab w:val="cente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C56EC39" wp14:editId="7E220F1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96338" w14:textId="6B23469D" w:rsidR="00B316D3" w:rsidRPr="00B316D3" w:rsidRDefault="00B316D3" w:rsidP="00B316D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EC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0096338" w14:textId="6B23469D" w:rsidR="00B316D3" w:rsidRPr="00B316D3" w:rsidRDefault="00B316D3" w:rsidP="00B316D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F3D4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84C592F" wp14:editId="140625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3511610" name="Text Box 1135116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FA1D4" w14:textId="77777777" w:rsidR="00FF3D48" w:rsidRPr="00E013C6" w:rsidRDefault="00FF3D48" w:rsidP="00FF3D4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4C592F" id="Text Box 113511610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60FA1D4" w14:textId="77777777" w:rsidR="00FF3D48" w:rsidRPr="00E013C6" w:rsidRDefault="00FF3D48" w:rsidP="00FF3D48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7DD0">
      <w:t>D</w:t>
    </w:r>
    <w:r w:rsidR="00FF3D48">
      <w:t xml:space="preserve">isability Worker Registration Board of Victoria </w:t>
    </w:r>
    <w:r w:rsidR="00934AC9">
      <w:t>- R</w:t>
    </w:r>
    <w:r w:rsidR="00FF3D48">
      <w:t>egistration standard</w:t>
    </w:r>
    <w:r w:rsidR="00934AC9">
      <w:t>:</w:t>
    </w:r>
    <w:r w:rsidR="004F5AF0">
      <w:t xml:space="preserve"> continuing professional development</w:t>
    </w:r>
    <w:r w:rsidR="00FF3D48">
      <w:tab/>
    </w:r>
  </w:p>
  <w:sdt>
    <w:sdtPr>
      <w:id w:val="1332029253"/>
      <w:docPartObj>
        <w:docPartGallery w:val="Page Numbers (Bottom of Page)"/>
        <w:docPartUnique/>
      </w:docPartObj>
    </w:sdtPr>
    <w:sdtEndPr/>
    <w:sdtContent>
      <w:sdt>
        <w:sdtPr>
          <w:id w:val="-983611905"/>
          <w:docPartObj>
            <w:docPartGallery w:val="Page Numbers (Top of Page)"/>
            <w:docPartUnique/>
          </w:docPartObj>
        </w:sdtPr>
        <w:sdtEndPr/>
        <w:sdtContent>
          <w:p w14:paraId="060D4E22" w14:textId="1931D886" w:rsidR="009D70A4" w:rsidRPr="00F65AA9" w:rsidRDefault="00FF3D48" w:rsidP="00FF3D48">
            <w:pPr>
              <w:pStyle w:val="DWRB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9D" w14:textId="45688147" w:rsidR="00D63103" w:rsidRDefault="007F5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553451CA" wp14:editId="149F2A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98D7" w14:textId="6A360A56" w:rsidR="007F56A5" w:rsidRPr="007F56A5" w:rsidRDefault="007F56A5" w:rsidP="007F56A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F56A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5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5A98D7" w14:textId="6A360A56" w:rsidR="007F56A5" w:rsidRPr="007F56A5" w:rsidRDefault="007F56A5" w:rsidP="007F56A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F56A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6533" w14:textId="6CDB1183" w:rsidR="00B86632" w:rsidRPr="00A11421" w:rsidRDefault="00E013C6" w:rsidP="00B86632">
    <w:pPr>
      <w:pStyle w:val="DWRBfooter"/>
      <w:tabs>
        <w:tab w:val="cente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4319F5" wp14:editId="4A390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B27829" w14:textId="51ABC164" w:rsidR="00E013C6" w:rsidRPr="00E013C6" w:rsidRDefault="00E013C6" w:rsidP="00E013C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31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2B27829" w14:textId="51ABC164" w:rsidR="00E013C6" w:rsidRPr="00E013C6" w:rsidRDefault="00E013C6" w:rsidP="00E013C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44E93">
      <w:t xml:space="preserve">Disability Worker </w:t>
    </w:r>
    <w:r w:rsidR="007A23FF">
      <w:t>Registration</w:t>
    </w:r>
    <w:r w:rsidR="004C4916">
      <w:t xml:space="preserve"> Board of Victoria </w:t>
    </w:r>
    <w:r w:rsidR="009C1F3F">
      <w:t>-- R</w:t>
    </w:r>
    <w:r w:rsidR="004C4916">
      <w:t>egistration</w:t>
    </w:r>
    <w:r w:rsidR="007A23FF">
      <w:t xml:space="preserve"> standar</w:t>
    </w:r>
    <w:r w:rsidR="004C4916">
      <w:t>d</w:t>
    </w:r>
    <w:r w:rsidR="009C1F3F">
      <w:t>:</w:t>
    </w:r>
    <w:r w:rsidR="00DB7DB3">
      <w:t xml:space="preserve"> continuing professional development</w:t>
    </w:r>
    <w:r w:rsidR="00C74179">
      <w:tab/>
    </w:r>
  </w:p>
  <w:sdt>
    <w:sdtPr>
      <w:id w:val="191885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2049F7" w14:textId="5DF15CD9" w:rsidR="00B86632" w:rsidRDefault="00B86632" w:rsidP="00424B7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9361" w14:textId="77777777" w:rsidR="00364DA0" w:rsidRDefault="00364DA0" w:rsidP="002862F1">
      <w:pPr>
        <w:spacing w:before="120"/>
      </w:pPr>
      <w:r>
        <w:separator/>
      </w:r>
    </w:p>
  </w:footnote>
  <w:footnote w:type="continuationSeparator" w:id="0">
    <w:p w14:paraId="749BF9EB" w14:textId="77777777" w:rsidR="00364DA0" w:rsidRDefault="00364DA0">
      <w:r>
        <w:continuationSeparator/>
      </w:r>
    </w:p>
  </w:footnote>
  <w:footnote w:type="continuationNotice" w:id="1">
    <w:p w14:paraId="1EE5E31E" w14:textId="77777777" w:rsidR="00364DA0" w:rsidRDefault="00364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D139" w14:textId="0723A507" w:rsidR="009A5F6A" w:rsidRDefault="00057289">
    <w:pPr>
      <w:pStyle w:val="Header"/>
    </w:pPr>
    <w:r>
      <w:rPr>
        <w:noProof/>
      </w:rPr>
      <w:pict w14:anchorId="71B35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778047" o:spid="_x0000_s1026" type="#_x0000_t136" style="position:absolute;margin-left:0;margin-top:0;width:616.55pt;height:102.7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10B2" w14:textId="088C8590" w:rsidR="00C41A78" w:rsidRPr="008E2D2D" w:rsidRDefault="00057289" w:rsidP="00CB4681">
    <w:pPr>
      <w:pStyle w:val="DWRBmainsubheading"/>
      <w:rPr>
        <w:color w:val="FF0000"/>
        <w:szCs w:val="28"/>
      </w:rPr>
    </w:pPr>
    <w:r>
      <w:rPr>
        <w:noProof/>
      </w:rPr>
      <w:pict w14:anchorId="73B52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778048" o:spid="_x0000_s1027" type="#_x0000_t136" style="position:absolute;margin-left:0;margin-top:0;width:617.2pt;height:102.7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  <w:r w:rsidR="00CB4681">
      <w:rPr>
        <w:noProof/>
      </w:rPr>
      <w:drawing>
        <wp:inline distT="0" distB="0" distL="0" distR="0" wp14:anchorId="1DE178BA" wp14:editId="21FF63F6">
          <wp:extent cx="4171597" cy="1252676"/>
          <wp:effectExtent l="0" t="0" r="635" b="5080"/>
          <wp:docPr id="5" name="Picture 5" descr="Disability Worker Registration Board of Victori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sability Worker Registration Board of Victoria logo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31901"/>
                  <a:stretch/>
                </pic:blipFill>
                <pic:spPr bwMode="auto">
                  <a:xfrm>
                    <a:off x="0" y="0"/>
                    <a:ext cx="4171597" cy="125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1384" w:rsidRPr="008E2D2D">
      <w:rPr>
        <w:color w:val="FF0000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0055" w14:textId="3F798AA9" w:rsidR="009A5F6A" w:rsidRDefault="00057289">
    <w:pPr>
      <w:pStyle w:val="Header"/>
    </w:pPr>
    <w:r>
      <w:rPr>
        <w:noProof/>
      </w:rPr>
      <w:pict w14:anchorId="7F24BD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778046" o:spid="_x0000_s1025" type="#_x0000_t136" style="position:absolute;margin-left:0;margin-top:0;width:616.55pt;height:102.7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2C52" w14:textId="6CBD83DB" w:rsidR="009A5F6A" w:rsidRDefault="00057289">
    <w:pPr>
      <w:pStyle w:val="Header"/>
    </w:pPr>
    <w:r>
      <w:rPr>
        <w:noProof/>
      </w:rPr>
      <w:pict w14:anchorId="578D8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778050" o:spid="_x0000_s1029" type="#_x0000_t136" style="position:absolute;margin-left:0;margin-top:0;width:616.55pt;height:102.75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94C7" w14:textId="380DB6B2" w:rsidR="009D70A4" w:rsidRPr="0051568D" w:rsidRDefault="00057289" w:rsidP="0051568D">
    <w:pPr>
      <w:pStyle w:val="DWRBheader"/>
    </w:pPr>
    <w:r>
      <w:rPr>
        <w:noProof/>
      </w:rPr>
      <w:pict w14:anchorId="05EB89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778051" o:spid="_x0000_s1030" type="#_x0000_t136" style="position:absolute;margin-left:0;margin-top:0;width:617.2pt;height:102.7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68CD" w14:textId="2B252C68" w:rsidR="009A5F6A" w:rsidRDefault="00057289">
    <w:pPr>
      <w:pStyle w:val="Header"/>
    </w:pPr>
    <w:r>
      <w:rPr>
        <w:noProof/>
      </w:rPr>
      <w:pict w14:anchorId="12DC5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778049" o:spid="_x0000_s1028" type="#_x0000_t136" style="position:absolute;margin-left:0;margin-top:0;width:616.55pt;height:102.75pt;rotation:315;z-index:-2516582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B4E64DDA"/>
    <w:lvl w:ilvl="0">
      <w:start w:val="1"/>
      <w:numFmt w:val="lowerLetter"/>
      <w:pStyle w:val="DWRB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WRB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DE8CA"/>
    <w:multiLevelType w:val="hybridMultilevel"/>
    <w:tmpl w:val="1BD65BF8"/>
    <w:lvl w:ilvl="0" w:tplc="A1142624">
      <w:numFmt w:val="none"/>
      <w:lvlText w:val=""/>
      <w:lvlJc w:val="left"/>
      <w:pPr>
        <w:tabs>
          <w:tab w:val="num" w:pos="360"/>
        </w:tabs>
      </w:pPr>
    </w:lvl>
    <w:lvl w:ilvl="1" w:tplc="7E88A8E8">
      <w:start w:val="1"/>
      <w:numFmt w:val="lowerLetter"/>
      <w:lvlText w:val="%2."/>
      <w:lvlJc w:val="left"/>
      <w:pPr>
        <w:ind w:left="1440" w:hanging="360"/>
      </w:pPr>
    </w:lvl>
    <w:lvl w:ilvl="2" w:tplc="63ECD4B2">
      <w:start w:val="1"/>
      <w:numFmt w:val="lowerRoman"/>
      <w:lvlText w:val="%3."/>
      <w:lvlJc w:val="right"/>
      <w:pPr>
        <w:ind w:left="2160" w:hanging="180"/>
      </w:pPr>
    </w:lvl>
    <w:lvl w:ilvl="3" w:tplc="3EF82E9C">
      <w:start w:val="1"/>
      <w:numFmt w:val="decimal"/>
      <w:lvlText w:val="%4."/>
      <w:lvlJc w:val="left"/>
      <w:pPr>
        <w:ind w:left="2880" w:hanging="360"/>
      </w:pPr>
    </w:lvl>
    <w:lvl w:ilvl="4" w:tplc="72E0882C">
      <w:start w:val="1"/>
      <w:numFmt w:val="lowerLetter"/>
      <w:lvlText w:val="%5."/>
      <w:lvlJc w:val="left"/>
      <w:pPr>
        <w:ind w:left="3600" w:hanging="360"/>
      </w:pPr>
    </w:lvl>
    <w:lvl w:ilvl="5" w:tplc="6E58C3CE">
      <w:start w:val="1"/>
      <w:numFmt w:val="lowerRoman"/>
      <w:lvlText w:val="%6."/>
      <w:lvlJc w:val="right"/>
      <w:pPr>
        <w:ind w:left="4320" w:hanging="180"/>
      </w:pPr>
    </w:lvl>
    <w:lvl w:ilvl="6" w:tplc="2FFC2E80">
      <w:start w:val="1"/>
      <w:numFmt w:val="decimal"/>
      <w:lvlText w:val="%7."/>
      <w:lvlJc w:val="left"/>
      <w:pPr>
        <w:ind w:left="5040" w:hanging="360"/>
      </w:pPr>
    </w:lvl>
    <w:lvl w:ilvl="7" w:tplc="4EEE6284">
      <w:start w:val="1"/>
      <w:numFmt w:val="lowerLetter"/>
      <w:lvlText w:val="%8."/>
      <w:lvlJc w:val="left"/>
      <w:pPr>
        <w:ind w:left="5760" w:hanging="360"/>
      </w:pPr>
    </w:lvl>
    <w:lvl w:ilvl="8" w:tplc="DDAA56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43DB"/>
    <w:multiLevelType w:val="multilevel"/>
    <w:tmpl w:val="1DA24210"/>
    <w:numStyleLink w:val="ZZNumbersdigit"/>
  </w:abstractNum>
  <w:abstractNum w:abstractNumId="3" w15:restartNumberingAfterBreak="0">
    <w:nsid w:val="0BAD2E30"/>
    <w:multiLevelType w:val="multilevel"/>
    <w:tmpl w:val="C414EA42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F71163"/>
    <w:multiLevelType w:val="multilevel"/>
    <w:tmpl w:val="71E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100B7"/>
    <w:multiLevelType w:val="multilevel"/>
    <w:tmpl w:val="349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A1002"/>
    <w:multiLevelType w:val="hybridMultilevel"/>
    <w:tmpl w:val="94AAB4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062376"/>
    <w:multiLevelType w:val="hybridMultilevel"/>
    <w:tmpl w:val="84FC60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B134C"/>
    <w:multiLevelType w:val="hybridMultilevel"/>
    <w:tmpl w:val="E8D26EE8"/>
    <w:lvl w:ilvl="0" w:tplc="339C3C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8221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6445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5007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A30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F4A6F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3A2D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8882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D42E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35730"/>
    <w:multiLevelType w:val="multilevel"/>
    <w:tmpl w:val="271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765091"/>
    <w:multiLevelType w:val="multilevel"/>
    <w:tmpl w:val="217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E6B46"/>
    <w:multiLevelType w:val="multilevel"/>
    <w:tmpl w:val="62AE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253E11"/>
    <w:multiLevelType w:val="hybridMultilevel"/>
    <w:tmpl w:val="A668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76AB"/>
    <w:multiLevelType w:val="multilevel"/>
    <w:tmpl w:val="AD44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6B17FC"/>
    <w:multiLevelType w:val="hybridMultilevel"/>
    <w:tmpl w:val="86840C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C67EE"/>
    <w:multiLevelType w:val="hybridMultilevel"/>
    <w:tmpl w:val="F2D2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43E0"/>
    <w:multiLevelType w:val="multilevel"/>
    <w:tmpl w:val="6F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C68D4"/>
    <w:multiLevelType w:val="multilevel"/>
    <w:tmpl w:val="1DA24210"/>
    <w:styleLink w:val="ZZNumbersdigit"/>
    <w:lvl w:ilvl="0">
      <w:start w:val="1"/>
      <w:numFmt w:val="decimal"/>
      <w:pStyle w:val="DWRB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WRB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WRB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WRB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DA6C4E"/>
    <w:styleLink w:val="ZZNumberslowerroman"/>
    <w:lvl w:ilvl="0">
      <w:start w:val="1"/>
      <w:numFmt w:val="lowerRoman"/>
      <w:pStyle w:val="DWRB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WRB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0D3BBF"/>
    <w:multiLevelType w:val="multilevel"/>
    <w:tmpl w:val="A4B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8637C"/>
    <w:multiLevelType w:val="hybridMultilevel"/>
    <w:tmpl w:val="BB7E4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336F"/>
    <w:multiLevelType w:val="multilevel"/>
    <w:tmpl w:val="D70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CC779B"/>
    <w:multiLevelType w:val="multilevel"/>
    <w:tmpl w:val="A5F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WRB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WRB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3A9F11"/>
    <w:multiLevelType w:val="hybridMultilevel"/>
    <w:tmpl w:val="4DD8C5C0"/>
    <w:lvl w:ilvl="0" w:tplc="CE344146">
      <w:numFmt w:val="none"/>
      <w:lvlText w:val=""/>
      <w:lvlJc w:val="left"/>
      <w:pPr>
        <w:tabs>
          <w:tab w:val="num" w:pos="360"/>
        </w:tabs>
      </w:pPr>
    </w:lvl>
    <w:lvl w:ilvl="1" w:tplc="6554E39E">
      <w:start w:val="1"/>
      <w:numFmt w:val="lowerLetter"/>
      <w:lvlText w:val="%2."/>
      <w:lvlJc w:val="left"/>
      <w:pPr>
        <w:ind w:left="1440" w:hanging="360"/>
      </w:pPr>
    </w:lvl>
    <w:lvl w:ilvl="2" w:tplc="CB2CCEEE">
      <w:start w:val="1"/>
      <w:numFmt w:val="lowerRoman"/>
      <w:lvlText w:val="%3."/>
      <w:lvlJc w:val="right"/>
      <w:pPr>
        <w:ind w:left="2160" w:hanging="180"/>
      </w:pPr>
    </w:lvl>
    <w:lvl w:ilvl="3" w:tplc="1C66DBBE">
      <w:start w:val="1"/>
      <w:numFmt w:val="decimal"/>
      <w:lvlText w:val="%4."/>
      <w:lvlJc w:val="left"/>
      <w:pPr>
        <w:ind w:left="2880" w:hanging="360"/>
      </w:pPr>
    </w:lvl>
    <w:lvl w:ilvl="4" w:tplc="C7E40F92">
      <w:start w:val="1"/>
      <w:numFmt w:val="lowerLetter"/>
      <w:lvlText w:val="%5."/>
      <w:lvlJc w:val="left"/>
      <w:pPr>
        <w:ind w:left="3600" w:hanging="360"/>
      </w:pPr>
    </w:lvl>
    <w:lvl w:ilvl="5" w:tplc="B3F2C08A">
      <w:start w:val="1"/>
      <w:numFmt w:val="lowerRoman"/>
      <w:lvlText w:val="%6."/>
      <w:lvlJc w:val="right"/>
      <w:pPr>
        <w:ind w:left="4320" w:hanging="180"/>
      </w:pPr>
    </w:lvl>
    <w:lvl w:ilvl="6" w:tplc="17EAB0E2">
      <w:start w:val="1"/>
      <w:numFmt w:val="decimal"/>
      <w:lvlText w:val="%7."/>
      <w:lvlJc w:val="left"/>
      <w:pPr>
        <w:ind w:left="5040" w:hanging="360"/>
      </w:pPr>
    </w:lvl>
    <w:lvl w:ilvl="7" w:tplc="6B389B10">
      <w:start w:val="1"/>
      <w:numFmt w:val="lowerLetter"/>
      <w:lvlText w:val="%8."/>
      <w:lvlJc w:val="left"/>
      <w:pPr>
        <w:ind w:left="5760" w:hanging="360"/>
      </w:pPr>
    </w:lvl>
    <w:lvl w:ilvl="8" w:tplc="5E8C94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WRB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WRB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5586470D"/>
    <w:multiLevelType w:val="multilevel"/>
    <w:tmpl w:val="7F3C8C6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BFC325"/>
    <w:multiLevelType w:val="hybridMultilevel"/>
    <w:tmpl w:val="2B244E6C"/>
    <w:lvl w:ilvl="0" w:tplc="EC82E65C">
      <w:start w:val="1"/>
      <w:numFmt w:val="lowerLetter"/>
      <w:lvlText w:val="%1."/>
      <w:lvlJc w:val="left"/>
      <w:pPr>
        <w:ind w:left="720" w:hanging="360"/>
      </w:pPr>
    </w:lvl>
    <w:lvl w:ilvl="1" w:tplc="11E84554">
      <w:start w:val="1"/>
      <w:numFmt w:val="lowerLetter"/>
      <w:lvlText w:val="%2."/>
      <w:lvlJc w:val="left"/>
      <w:pPr>
        <w:ind w:left="1440" w:hanging="360"/>
      </w:pPr>
    </w:lvl>
    <w:lvl w:ilvl="2" w:tplc="2668D24A">
      <w:start w:val="1"/>
      <w:numFmt w:val="lowerRoman"/>
      <w:lvlText w:val="%3."/>
      <w:lvlJc w:val="right"/>
      <w:pPr>
        <w:ind w:left="2160" w:hanging="180"/>
      </w:pPr>
    </w:lvl>
    <w:lvl w:ilvl="3" w:tplc="00203FFA">
      <w:start w:val="1"/>
      <w:numFmt w:val="decimal"/>
      <w:lvlText w:val="%4."/>
      <w:lvlJc w:val="left"/>
      <w:pPr>
        <w:ind w:left="2880" w:hanging="360"/>
      </w:pPr>
    </w:lvl>
    <w:lvl w:ilvl="4" w:tplc="C136A60C">
      <w:start w:val="1"/>
      <w:numFmt w:val="lowerLetter"/>
      <w:lvlText w:val="%5."/>
      <w:lvlJc w:val="left"/>
      <w:pPr>
        <w:ind w:left="3600" w:hanging="360"/>
      </w:pPr>
    </w:lvl>
    <w:lvl w:ilvl="5" w:tplc="827A1A90">
      <w:start w:val="1"/>
      <w:numFmt w:val="lowerRoman"/>
      <w:lvlText w:val="%6."/>
      <w:lvlJc w:val="right"/>
      <w:pPr>
        <w:ind w:left="4320" w:hanging="180"/>
      </w:pPr>
    </w:lvl>
    <w:lvl w:ilvl="6" w:tplc="4C608592">
      <w:start w:val="1"/>
      <w:numFmt w:val="decimal"/>
      <w:lvlText w:val="%7."/>
      <w:lvlJc w:val="left"/>
      <w:pPr>
        <w:ind w:left="5040" w:hanging="360"/>
      </w:pPr>
    </w:lvl>
    <w:lvl w:ilvl="7" w:tplc="B246B030">
      <w:start w:val="1"/>
      <w:numFmt w:val="lowerLetter"/>
      <w:lvlText w:val="%8."/>
      <w:lvlJc w:val="left"/>
      <w:pPr>
        <w:ind w:left="5760" w:hanging="360"/>
      </w:pPr>
    </w:lvl>
    <w:lvl w:ilvl="8" w:tplc="9D4284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57BF"/>
    <w:multiLevelType w:val="multilevel"/>
    <w:tmpl w:val="BDD4288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F830197"/>
    <w:multiLevelType w:val="multilevel"/>
    <w:tmpl w:val="703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WRB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WRB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9A68C9"/>
    <w:multiLevelType w:val="hybridMultilevel"/>
    <w:tmpl w:val="9DA07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1819"/>
    <w:multiLevelType w:val="multilevel"/>
    <w:tmpl w:val="964C503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E276732"/>
    <w:multiLevelType w:val="multilevel"/>
    <w:tmpl w:val="6A5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6913866">
    <w:abstractNumId w:val="1"/>
  </w:num>
  <w:num w:numId="2" w16cid:durableId="534002195">
    <w:abstractNumId w:val="24"/>
  </w:num>
  <w:num w:numId="3" w16cid:durableId="530261977">
    <w:abstractNumId w:val="17"/>
  </w:num>
  <w:num w:numId="4" w16cid:durableId="1582446939">
    <w:abstractNumId w:val="25"/>
  </w:num>
  <w:num w:numId="5" w16cid:durableId="734741120">
    <w:abstractNumId w:val="23"/>
  </w:num>
  <w:num w:numId="6" w16cid:durableId="1329096643">
    <w:abstractNumId w:val="30"/>
  </w:num>
  <w:num w:numId="7" w16cid:durableId="2056391420">
    <w:abstractNumId w:val="18"/>
  </w:num>
  <w:num w:numId="8" w16cid:durableId="1507868994">
    <w:abstractNumId w:val="3"/>
  </w:num>
  <w:num w:numId="9" w16cid:durableId="1251309174">
    <w:abstractNumId w:val="0"/>
  </w:num>
  <w:num w:numId="10" w16cid:durableId="53941425">
    <w:abstractNumId w:val="2"/>
  </w:num>
  <w:num w:numId="11" w16cid:durableId="2107379295">
    <w:abstractNumId w:val="8"/>
  </w:num>
  <w:num w:numId="12" w16cid:durableId="1880623284">
    <w:abstractNumId w:val="27"/>
  </w:num>
  <w:num w:numId="13" w16cid:durableId="258562543">
    <w:abstractNumId w:val="28"/>
  </w:num>
  <w:num w:numId="14" w16cid:durableId="1839345450">
    <w:abstractNumId w:val="7"/>
  </w:num>
  <w:num w:numId="15" w16cid:durableId="997998383">
    <w:abstractNumId w:val="12"/>
  </w:num>
  <w:num w:numId="16" w16cid:durableId="264967300">
    <w:abstractNumId w:val="26"/>
  </w:num>
  <w:num w:numId="17" w16cid:durableId="904607298">
    <w:abstractNumId w:val="32"/>
  </w:num>
  <w:num w:numId="18" w16cid:durableId="747580939">
    <w:abstractNumId w:val="11"/>
  </w:num>
  <w:num w:numId="19" w16cid:durableId="1485858172">
    <w:abstractNumId w:val="5"/>
  </w:num>
  <w:num w:numId="20" w16cid:durableId="1422947201">
    <w:abstractNumId w:val="4"/>
  </w:num>
  <w:num w:numId="21" w16cid:durableId="1863854267">
    <w:abstractNumId w:val="22"/>
  </w:num>
  <w:num w:numId="22" w16cid:durableId="1168516636">
    <w:abstractNumId w:val="9"/>
  </w:num>
  <w:num w:numId="23" w16cid:durableId="542980365">
    <w:abstractNumId w:val="10"/>
  </w:num>
  <w:num w:numId="24" w16cid:durableId="531891029">
    <w:abstractNumId w:val="16"/>
  </w:num>
  <w:num w:numId="25" w16cid:durableId="1815370618">
    <w:abstractNumId w:val="19"/>
  </w:num>
  <w:num w:numId="26" w16cid:durableId="411004658">
    <w:abstractNumId w:val="21"/>
  </w:num>
  <w:num w:numId="27" w16cid:durableId="2142267039">
    <w:abstractNumId w:val="33"/>
  </w:num>
  <w:num w:numId="28" w16cid:durableId="928581229">
    <w:abstractNumId w:val="29"/>
  </w:num>
  <w:num w:numId="29" w16cid:durableId="1712680923">
    <w:abstractNumId w:val="13"/>
  </w:num>
  <w:num w:numId="30" w16cid:durableId="2008244332">
    <w:abstractNumId w:val="20"/>
  </w:num>
  <w:num w:numId="31" w16cid:durableId="920214122">
    <w:abstractNumId w:val="31"/>
  </w:num>
  <w:num w:numId="32" w16cid:durableId="822889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6679351">
    <w:abstractNumId w:val="14"/>
  </w:num>
  <w:num w:numId="34" w16cid:durableId="1557739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269526">
    <w:abstractNumId w:val="6"/>
  </w:num>
  <w:num w:numId="36" w16cid:durableId="4494720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4332267">
    <w:abstractNumId w:val="2"/>
  </w:num>
  <w:num w:numId="38" w16cid:durableId="1085343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828755">
    <w:abstractNumId w:val="2"/>
  </w:num>
  <w:num w:numId="40" w16cid:durableId="1827091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2470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9"/>
    <w:rsid w:val="0000000B"/>
    <w:rsid w:val="000009B5"/>
    <w:rsid w:val="00000A88"/>
    <w:rsid w:val="000014CD"/>
    <w:rsid w:val="00001A7C"/>
    <w:rsid w:val="0000455E"/>
    <w:rsid w:val="000049FE"/>
    <w:rsid w:val="00004B21"/>
    <w:rsid w:val="00004B73"/>
    <w:rsid w:val="00005C20"/>
    <w:rsid w:val="000068C0"/>
    <w:rsid w:val="000072B6"/>
    <w:rsid w:val="000072CC"/>
    <w:rsid w:val="00007839"/>
    <w:rsid w:val="00007CAE"/>
    <w:rsid w:val="0001021B"/>
    <w:rsid w:val="0001121A"/>
    <w:rsid w:val="000113E2"/>
    <w:rsid w:val="00011D89"/>
    <w:rsid w:val="00015131"/>
    <w:rsid w:val="000154FD"/>
    <w:rsid w:val="00016FAB"/>
    <w:rsid w:val="00017186"/>
    <w:rsid w:val="0002126D"/>
    <w:rsid w:val="00021C7D"/>
    <w:rsid w:val="0002263E"/>
    <w:rsid w:val="0002354F"/>
    <w:rsid w:val="00023A8A"/>
    <w:rsid w:val="00024CE4"/>
    <w:rsid w:val="00024D89"/>
    <w:rsid w:val="000250B6"/>
    <w:rsid w:val="0002572E"/>
    <w:rsid w:val="00030520"/>
    <w:rsid w:val="00030698"/>
    <w:rsid w:val="0003129A"/>
    <w:rsid w:val="000323D2"/>
    <w:rsid w:val="0003319F"/>
    <w:rsid w:val="000334F8"/>
    <w:rsid w:val="00033D81"/>
    <w:rsid w:val="00033F61"/>
    <w:rsid w:val="000364B7"/>
    <w:rsid w:val="00037268"/>
    <w:rsid w:val="000416C4"/>
    <w:rsid w:val="00041BF0"/>
    <w:rsid w:val="00041F76"/>
    <w:rsid w:val="00042FB3"/>
    <w:rsid w:val="00043318"/>
    <w:rsid w:val="00044224"/>
    <w:rsid w:val="00044555"/>
    <w:rsid w:val="00044FF5"/>
    <w:rsid w:val="000451C5"/>
    <w:rsid w:val="0004536B"/>
    <w:rsid w:val="000456E1"/>
    <w:rsid w:val="00045A9B"/>
    <w:rsid w:val="00046834"/>
    <w:rsid w:val="00046B68"/>
    <w:rsid w:val="00046D25"/>
    <w:rsid w:val="00046E9F"/>
    <w:rsid w:val="00047130"/>
    <w:rsid w:val="000518AA"/>
    <w:rsid w:val="000527DD"/>
    <w:rsid w:val="00052963"/>
    <w:rsid w:val="000539B4"/>
    <w:rsid w:val="00054462"/>
    <w:rsid w:val="000552EA"/>
    <w:rsid w:val="00055711"/>
    <w:rsid w:val="0005600B"/>
    <w:rsid w:val="000578B2"/>
    <w:rsid w:val="000606DF"/>
    <w:rsid w:val="00060959"/>
    <w:rsid w:val="00060AAD"/>
    <w:rsid w:val="0006100C"/>
    <w:rsid w:val="000610B3"/>
    <w:rsid w:val="00061B23"/>
    <w:rsid w:val="000633F0"/>
    <w:rsid w:val="00065154"/>
    <w:rsid w:val="00065CB5"/>
    <w:rsid w:val="000662B8"/>
    <w:rsid w:val="000663CD"/>
    <w:rsid w:val="00066FB3"/>
    <w:rsid w:val="0007023C"/>
    <w:rsid w:val="00070F33"/>
    <w:rsid w:val="000719E6"/>
    <w:rsid w:val="00072D6F"/>
    <w:rsid w:val="000730F2"/>
    <w:rsid w:val="000733FE"/>
    <w:rsid w:val="00073641"/>
    <w:rsid w:val="00074219"/>
    <w:rsid w:val="00074ED5"/>
    <w:rsid w:val="00075221"/>
    <w:rsid w:val="00075B2D"/>
    <w:rsid w:val="00075E1C"/>
    <w:rsid w:val="00075EDF"/>
    <w:rsid w:val="00076727"/>
    <w:rsid w:val="00076A83"/>
    <w:rsid w:val="00076A8F"/>
    <w:rsid w:val="000770E1"/>
    <w:rsid w:val="0008007A"/>
    <w:rsid w:val="000809D3"/>
    <w:rsid w:val="000813FA"/>
    <w:rsid w:val="00082451"/>
    <w:rsid w:val="00082570"/>
    <w:rsid w:val="00083254"/>
    <w:rsid w:val="0008508E"/>
    <w:rsid w:val="0008546A"/>
    <w:rsid w:val="000860FB"/>
    <w:rsid w:val="00086D64"/>
    <w:rsid w:val="00090640"/>
    <w:rsid w:val="0009099D"/>
    <w:rsid w:val="0009113B"/>
    <w:rsid w:val="00092AA9"/>
    <w:rsid w:val="00093146"/>
    <w:rsid w:val="00093402"/>
    <w:rsid w:val="000938F0"/>
    <w:rsid w:val="00093FDB"/>
    <w:rsid w:val="00094DA3"/>
    <w:rsid w:val="00095AAB"/>
    <w:rsid w:val="0009631B"/>
    <w:rsid w:val="00096CD1"/>
    <w:rsid w:val="00096D2D"/>
    <w:rsid w:val="000977BB"/>
    <w:rsid w:val="0009789C"/>
    <w:rsid w:val="000A012C"/>
    <w:rsid w:val="000A0EB9"/>
    <w:rsid w:val="000A186C"/>
    <w:rsid w:val="000A1EA4"/>
    <w:rsid w:val="000A280E"/>
    <w:rsid w:val="000A2B6A"/>
    <w:rsid w:val="000A2CB1"/>
    <w:rsid w:val="000A36D1"/>
    <w:rsid w:val="000A73CD"/>
    <w:rsid w:val="000B0316"/>
    <w:rsid w:val="000B15C6"/>
    <w:rsid w:val="000B1908"/>
    <w:rsid w:val="000B2D3C"/>
    <w:rsid w:val="000B3E91"/>
    <w:rsid w:val="000B3EDB"/>
    <w:rsid w:val="000B543D"/>
    <w:rsid w:val="000B582A"/>
    <w:rsid w:val="000B5BF7"/>
    <w:rsid w:val="000B6BC8"/>
    <w:rsid w:val="000B6DD8"/>
    <w:rsid w:val="000B708B"/>
    <w:rsid w:val="000B724D"/>
    <w:rsid w:val="000B7271"/>
    <w:rsid w:val="000B79EF"/>
    <w:rsid w:val="000B7D0B"/>
    <w:rsid w:val="000C0303"/>
    <w:rsid w:val="000C3851"/>
    <w:rsid w:val="000C3E47"/>
    <w:rsid w:val="000C42EA"/>
    <w:rsid w:val="000C4546"/>
    <w:rsid w:val="000C4D03"/>
    <w:rsid w:val="000C5478"/>
    <w:rsid w:val="000C5857"/>
    <w:rsid w:val="000C5CB4"/>
    <w:rsid w:val="000C60A0"/>
    <w:rsid w:val="000C7009"/>
    <w:rsid w:val="000C73EF"/>
    <w:rsid w:val="000C7763"/>
    <w:rsid w:val="000D02B1"/>
    <w:rsid w:val="000D08F3"/>
    <w:rsid w:val="000D1242"/>
    <w:rsid w:val="000D17B3"/>
    <w:rsid w:val="000D2888"/>
    <w:rsid w:val="000D3B79"/>
    <w:rsid w:val="000D609E"/>
    <w:rsid w:val="000D6BE5"/>
    <w:rsid w:val="000D73A8"/>
    <w:rsid w:val="000D7C6D"/>
    <w:rsid w:val="000E03FA"/>
    <w:rsid w:val="000E06D2"/>
    <w:rsid w:val="000E0970"/>
    <w:rsid w:val="000E0B5E"/>
    <w:rsid w:val="000E1119"/>
    <w:rsid w:val="000E15A0"/>
    <w:rsid w:val="000E171E"/>
    <w:rsid w:val="000E2AEA"/>
    <w:rsid w:val="000E31CB"/>
    <w:rsid w:val="000E3775"/>
    <w:rsid w:val="000E3CC7"/>
    <w:rsid w:val="000E5C0B"/>
    <w:rsid w:val="000E5E48"/>
    <w:rsid w:val="000E65E1"/>
    <w:rsid w:val="000E6BD4"/>
    <w:rsid w:val="000E6C0F"/>
    <w:rsid w:val="000F05E9"/>
    <w:rsid w:val="000F1B3E"/>
    <w:rsid w:val="000F1E23"/>
    <w:rsid w:val="000F1F1E"/>
    <w:rsid w:val="000F2259"/>
    <w:rsid w:val="000F3943"/>
    <w:rsid w:val="000F443C"/>
    <w:rsid w:val="000F51A7"/>
    <w:rsid w:val="000F56EA"/>
    <w:rsid w:val="000F6929"/>
    <w:rsid w:val="000F7772"/>
    <w:rsid w:val="000F79CB"/>
    <w:rsid w:val="000F7A3D"/>
    <w:rsid w:val="0010007A"/>
    <w:rsid w:val="00101DC5"/>
    <w:rsid w:val="00102721"/>
    <w:rsid w:val="00102A15"/>
    <w:rsid w:val="001037C4"/>
    <w:rsid w:val="0010392D"/>
    <w:rsid w:val="0010447F"/>
    <w:rsid w:val="00104797"/>
    <w:rsid w:val="00104867"/>
    <w:rsid w:val="00104FE3"/>
    <w:rsid w:val="001050D4"/>
    <w:rsid w:val="001059E0"/>
    <w:rsid w:val="00105B39"/>
    <w:rsid w:val="00107888"/>
    <w:rsid w:val="00111B57"/>
    <w:rsid w:val="00111C72"/>
    <w:rsid w:val="00112DBC"/>
    <w:rsid w:val="00113148"/>
    <w:rsid w:val="0011340A"/>
    <w:rsid w:val="00113ACE"/>
    <w:rsid w:val="0011442E"/>
    <w:rsid w:val="00115036"/>
    <w:rsid w:val="00115ABB"/>
    <w:rsid w:val="00115C5F"/>
    <w:rsid w:val="00116E2A"/>
    <w:rsid w:val="001179AD"/>
    <w:rsid w:val="00117AE1"/>
    <w:rsid w:val="001201AF"/>
    <w:rsid w:val="00120AF4"/>
    <w:rsid w:val="00120BD3"/>
    <w:rsid w:val="00121409"/>
    <w:rsid w:val="00122465"/>
    <w:rsid w:val="00122E80"/>
    <w:rsid w:val="00122FEA"/>
    <w:rsid w:val="001232BD"/>
    <w:rsid w:val="00124ED5"/>
    <w:rsid w:val="001255EF"/>
    <w:rsid w:val="001272A8"/>
    <w:rsid w:val="001276FA"/>
    <w:rsid w:val="00127FF8"/>
    <w:rsid w:val="00131B8B"/>
    <w:rsid w:val="00133061"/>
    <w:rsid w:val="001333B7"/>
    <w:rsid w:val="0013347F"/>
    <w:rsid w:val="00133848"/>
    <w:rsid w:val="00133FE6"/>
    <w:rsid w:val="0013428D"/>
    <w:rsid w:val="00135179"/>
    <w:rsid w:val="00135991"/>
    <w:rsid w:val="00136424"/>
    <w:rsid w:val="00136984"/>
    <w:rsid w:val="001376FD"/>
    <w:rsid w:val="001377BC"/>
    <w:rsid w:val="0014015F"/>
    <w:rsid w:val="00142F4C"/>
    <w:rsid w:val="00142F9F"/>
    <w:rsid w:val="00143B52"/>
    <w:rsid w:val="001447B3"/>
    <w:rsid w:val="00145011"/>
    <w:rsid w:val="0014646F"/>
    <w:rsid w:val="00146542"/>
    <w:rsid w:val="00147A99"/>
    <w:rsid w:val="00151835"/>
    <w:rsid w:val="00152073"/>
    <w:rsid w:val="001529BD"/>
    <w:rsid w:val="00154059"/>
    <w:rsid w:val="00155480"/>
    <w:rsid w:val="00155AC9"/>
    <w:rsid w:val="00155DF5"/>
    <w:rsid w:val="00156598"/>
    <w:rsid w:val="00156AA7"/>
    <w:rsid w:val="00157F2B"/>
    <w:rsid w:val="00160299"/>
    <w:rsid w:val="001608BE"/>
    <w:rsid w:val="001612DD"/>
    <w:rsid w:val="00161939"/>
    <w:rsid w:val="00161AA0"/>
    <w:rsid w:val="00161F91"/>
    <w:rsid w:val="00162093"/>
    <w:rsid w:val="00163DD7"/>
    <w:rsid w:val="001665CF"/>
    <w:rsid w:val="00166CF3"/>
    <w:rsid w:val="00168051"/>
    <w:rsid w:val="001707F7"/>
    <w:rsid w:val="00171AA2"/>
    <w:rsid w:val="00172BAF"/>
    <w:rsid w:val="0017305C"/>
    <w:rsid w:val="00173D46"/>
    <w:rsid w:val="0017460D"/>
    <w:rsid w:val="0017590F"/>
    <w:rsid w:val="00175D67"/>
    <w:rsid w:val="001768B7"/>
    <w:rsid w:val="00176B13"/>
    <w:rsid w:val="00176C51"/>
    <w:rsid w:val="001771DD"/>
    <w:rsid w:val="00177995"/>
    <w:rsid w:val="00177A8C"/>
    <w:rsid w:val="001808F8"/>
    <w:rsid w:val="00180DBF"/>
    <w:rsid w:val="00181277"/>
    <w:rsid w:val="00181A4D"/>
    <w:rsid w:val="0018472B"/>
    <w:rsid w:val="00185A1A"/>
    <w:rsid w:val="00186B33"/>
    <w:rsid w:val="00186CB1"/>
    <w:rsid w:val="00186F8A"/>
    <w:rsid w:val="0018708C"/>
    <w:rsid w:val="001877C1"/>
    <w:rsid w:val="00187F44"/>
    <w:rsid w:val="00191316"/>
    <w:rsid w:val="00192E83"/>
    <w:rsid w:val="00192F9D"/>
    <w:rsid w:val="00193091"/>
    <w:rsid w:val="00196A09"/>
    <w:rsid w:val="00196EB8"/>
    <w:rsid w:val="00196EFB"/>
    <w:rsid w:val="001974FF"/>
    <w:rsid w:val="001979FF"/>
    <w:rsid w:val="00197B17"/>
    <w:rsid w:val="001A0715"/>
    <w:rsid w:val="001A1C54"/>
    <w:rsid w:val="001A2DC3"/>
    <w:rsid w:val="001A30D0"/>
    <w:rsid w:val="001A3ACE"/>
    <w:rsid w:val="001A4086"/>
    <w:rsid w:val="001A4BF7"/>
    <w:rsid w:val="001A4EEB"/>
    <w:rsid w:val="001A5856"/>
    <w:rsid w:val="001B02CB"/>
    <w:rsid w:val="001B1038"/>
    <w:rsid w:val="001B115E"/>
    <w:rsid w:val="001B1666"/>
    <w:rsid w:val="001B2BBF"/>
    <w:rsid w:val="001B2E71"/>
    <w:rsid w:val="001B30C1"/>
    <w:rsid w:val="001B38B2"/>
    <w:rsid w:val="001B406C"/>
    <w:rsid w:val="001B42DB"/>
    <w:rsid w:val="001B469E"/>
    <w:rsid w:val="001B5123"/>
    <w:rsid w:val="001B5774"/>
    <w:rsid w:val="001B5798"/>
    <w:rsid w:val="001B716E"/>
    <w:rsid w:val="001B75E6"/>
    <w:rsid w:val="001C0AB8"/>
    <w:rsid w:val="001C1387"/>
    <w:rsid w:val="001C1750"/>
    <w:rsid w:val="001C277E"/>
    <w:rsid w:val="001C286D"/>
    <w:rsid w:val="001C2A72"/>
    <w:rsid w:val="001C2CAC"/>
    <w:rsid w:val="001C2D08"/>
    <w:rsid w:val="001C4AE7"/>
    <w:rsid w:val="001C4DFD"/>
    <w:rsid w:val="001C5192"/>
    <w:rsid w:val="001C55A0"/>
    <w:rsid w:val="001C61ED"/>
    <w:rsid w:val="001C70DE"/>
    <w:rsid w:val="001C723E"/>
    <w:rsid w:val="001C7FE3"/>
    <w:rsid w:val="001C7FF7"/>
    <w:rsid w:val="001D00B6"/>
    <w:rsid w:val="001D0B75"/>
    <w:rsid w:val="001D1007"/>
    <w:rsid w:val="001D169D"/>
    <w:rsid w:val="001D1F7F"/>
    <w:rsid w:val="001D25F6"/>
    <w:rsid w:val="001D2725"/>
    <w:rsid w:val="001D30E4"/>
    <w:rsid w:val="001D39D5"/>
    <w:rsid w:val="001D3C09"/>
    <w:rsid w:val="001D3EA8"/>
    <w:rsid w:val="001D44E8"/>
    <w:rsid w:val="001D4959"/>
    <w:rsid w:val="001D4D7E"/>
    <w:rsid w:val="001D4F0B"/>
    <w:rsid w:val="001D577B"/>
    <w:rsid w:val="001D60EC"/>
    <w:rsid w:val="001D6189"/>
    <w:rsid w:val="001D61AF"/>
    <w:rsid w:val="001D7980"/>
    <w:rsid w:val="001D7CBA"/>
    <w:rsid w:val="001D7CBC"/>
    <w:rsid w:val="001E083D"/>
    <w:rsid w:val="001E355F"/>
    <w:rsid w:val="001E388F"/>
    <w:rsid w:val="001E3FCF"/>
    <w:rsid w:val="001E4077"/>
    <w:rsid w:val="001E44DF"/>
    <w:rsid w:val="001E4FAB"/>
    <w:rsid w:val="001E68A5"/>
    <w:rsid w:val="001E6A15"/>
    <w:rsid w:val="001E6AF5"/>
    <w:rsid w:val="001E6BB0"/>
    <w:rsid w:val="001E7D94"/>
    <w:rsid w:val="001F0220"/>
    <w:rsid w:val="001F3826"/>
    <w:rsid w:val="001F3846"/>
    <w:rsid w:val="001F3AC7"/>
    <w:rsid w:val="001F3B48"/>
    <w:rsid w:val="001F3F53"/>
    <w:rsid w:val="001F4B06"/>
    <w:rsid w:val="001F5005"/>
    <w:rsid w:val="001F50EA"/>
    <w:rsid w:val="001F529A"/>
    <w:rsid w:val="001F57FD"/>
    <w:rsid w:val="001F6E46"/>
    <w:rsid w:val="001F6F6E"/>
    <w:rsid w:val="001F7C91"/>
    <w:rsid w:val="0020125F"/>
    <w:rsid w:val="0020383F"/>
    <w:rsid w:val="00204EA8"/>
    <w:rsid w:val="00206072"/>
    <w:rsid w:val="0020622C"/>
    <w:rsid w:val="00206463"/>
    <w:rsid w:val="00206F2F"/>
    <w:rsid w:val="0021053D"/>
    <w:rsid w:val="00210A92"/>
    <w:rsid w:val="00211B04"/>
    <w:rsid w:val="00211D1E"/>
    <w:rsid w:val="00211FE8"/>
    <w:rsid w:val="00213355"/>
    <w:rsid w:val="00213B69"/>
    <w:rsid w:val="00215010"/>
    <w:rsid w:val="002163EB"/>
    <w:rsid w:val="002167E7"/>
    <w:rsid w:val="00216C03"/>
    <w:rsid w:val="00217E58"/>
    <w:rsid w:val="002201BE"/>
    <w:rsid w:val="00220C04"/>
    <w:rsid w:val="00221024"/>
    <w:rsid w:val="0022192F"/>
    <w:rsid w:val="00221945"/>
    <w:rsid w:val="00221CAE"/>
    <w:rsid w:val="0022261D"/>
    <w:rsid w:val="0022278D"/>
    <w:rsid w:val="00226025"/>
    <w:rsid w:val="0022701F"/>
    <w:rsid w:val="00227311"/>
    <w:rsid w:val="002273D2"/>
    <w:rsid w:val="00227F9A"/>
    <w:rsid w:val="002301D3"/>
    <w:rsid w:val="00231087"/>
    <w:rsid w:val="00232645"/>
    <w:rsid w:val="00232C27"/>
    <w:rsid w:val="002333F5"/>
    <w:rsid w:val="00233724"/>
    <w:rsid w:val="00234293"/>
    <w:rsid w:val="00236675"/>
    <w:rsid w:val="002376AC"/>
    <w:rsid w:val="00240482"/>
    <w:rsid w:val="0024128A"/>
    <w:rsid w:val="00241578"/>
    <w:rsid w:val="002419B3"/>
    <w:rsid w:val="00242B3F"/>
    <w:rsid w:val="00242C17"/>
    <w:rsid w:val="00242CD6"/>
    <w:rsid w:val="00242F6A"/>
    <w:rsid w:val="0024311F"/>
    <w:rsid w:val="002432E1"/>
    <w:rsid w:val="00243B9D"/>
    <w:rsid w:val="002443E2"/>
    <w:rsid w:val="00244E93"/>
    <w:rsid w:val="0024574B"/>
    <w:rsid w:val="002457EE"/>
    <w:rsid w:val="00245D79"/>
    <w:rsid w:val="00246207"/>
    <w:rsid w:val="00246C5E"/>
    <w:rsid w:val="00247236"/>
    <w:rsid w:val="00251343"/>
    <w:rsid w:val="00251DFE"/>
    <w:rsid w:val="00252201"/>
    <w:rsid w:val="0025236B"/>
    <w:rsid w:val="0025312D"/>
    <w:rsid w:val="002536A4"/>
    <w:rsid w:val="00254F58"/>
    <w:rsid w:val="00255194"/>
    <w:rsid w:val="002605FE"/>
    <w:rsid w:val="002619DA"/>
    <w:rsid w:val="00261E41"/>
    <w:rsid w:val="002620BC"/>
    <w:rsid w:val="0026250D"/>
    <w:rsid w:val="00262802"/>
    <w:rsid w:val="002636FB"/>
    <w:rsid w:val="00263A90"/>
    <w:rsid w:val="0026408B"/>
    <w:rsid w:val="00264458"/>
    <w:rsid w:val="0026583F"/>
    <w:rsid w:val="00266B51"/>
    <w:rsid w:val="002673CB"/>
    <w:rsid w:val="00267C3E"/>
    <w:rsid w:val="0027021A"/>
    <w:rsid w:val="0027024E"/>
    <w:rsid w:val="002709BB"/>
    <w:rsid w:val="002722CF"/>
    <w:rsid w:val="0027285A"/>
    <w:rsid w:val="00272A61"/>
    <w:rsid w:val="00272AF9"/>
    <w:rsid w:val="00272E4A"/>
    <w:rsid w:val="002733D0"/>
    <w:rsid w:val="002739CB"/>
    <w:rsid w:val="00273BAC"/>
    <w:rsid w:val="00275C73"/>
    <w:rsid w:val="002763B3"/>
    <w:rsid w:val="002767D3"/>
    <w:rsid w:val="00277283"/>
    <w:rsid w:val="002773B6"/>
    <w:rsid w:val="00277B9E"/>
    <w:rsid w:val="002802E3"/>
    <w:rsid w:val="00281741"/>
    <w:rsid w:val="00281809"/>
    <w:rsid w:val="00281926"/>
    <w:rsid w:val="0028213D"/>
    <w:rsid w:val="00283C9B"/>
    <w:rsid w:val="00284CBC"/>
    <w:rsid w:val="00285273"/>
    <w:rsid w:val="002862F1"/>
    <w:rsid w:val="00286821"/>
    <w:rsid w:val="002868CC"/>
    <w:rsid w:val="00286AD3"/>
    <w:rsid w:val="00286EA5"/>
    <w:rsid w:val="0028770C"/>
    <w:rsid w:val="00287A19"/>
    <w:rsid w:val="00287EB2"/>
    <w:rsid w:val="00290096"/>
    <w:rsid w:val="0029061E"/>
    <w:rsid w:val="00291373"/>
    <w:rsid w:val="002916E2"/>
    <w:rsid w:val="0029232E"/>
    <w:rsid w:val="002946D3"/>
    <w:rsid w:val="0029499A"/>
    <w:rsid w:val="0029597D"/>
    <w:rsid w:val="002962C3"/>
    <w:rsid w:val="00296E03"/>
    <w:rsid w:val="0029752B"/>
    <w:rsid w:val="002A0B80"/>
    <w:rsid w:val="002A191A"/>
    <w:rsid w:val="002A32CE"/>
    <w:rsid w:val="002A3F9F"/>
    <w:rsid w:val="002A43C0"/>
    <w:rsid w:val="002A483C"/>
    <w:rsid w:val="002A4F54"/>
    <w:rsid w:val="002A5086"/>
    <w:rsid w:val="002A5E80"/>
    <w:rsid w:val="002A6C1D"/>
    <w:rsid w:val="002A72DA"/>
    <w:rsid w:val="002A7874"/>
    <w:rsid w:val="002B0C7C"/>
    <w:rsid w:val="002B1729"/>
    <w:rsid w:val="002B2DD5"/>
    <w:rsid w:val="002B36C7"/>
    <w:rsid w:val="002B4221"/>
    <w:rsid w:val="002B4BEF"/>
    <w:rsid w:val="002B4DD4"/>
    <w:rsid w:val="002B4FEA"/>
    <w:rsid w:val="002B525D"/>
    <w:rsid w:val="002B5277"/>
    <w:rsid w:val="002B5375"/>
    <w:rsid w:val="002B77BD"/>
    <w:rsid w:val="002B77C1"/>
    <w:rsid w:val="002B7B18"/>
    <w:rsid w:val="002C060E"/>
    <w:rsid w:val="002C0674"/>
    <w:rsid w:val="002C06CA"/>
    <w:rsid w:val="002C0B85"/>
    <w:rsid w:val="002C2728"/>
    <w:rsid w:val="002C41B3"/>
    <w:rsid w:val="002C4208"/>
    <w:rsid w:val="002C7CCE"/>
    <w:rsid w:val="002D017D"/>
    <w:rsid w:val="002D27BD"/>
    <w:rsid w:val="002D3BA9"/>
    <w:rsid w:val="002D3C27"/>
    <w:rsid w:val="002D48CC"/>
    <w:rsid w:val="002D5006"/>
    <w:rsid w:val="002D64BC"/>
    <w:rsid w:val="002D7F4F"/>
    <w:rsid w:val="002E01D0"/>
    <w:rsid w:val="002E161D"/>
    <w:rsid w:val="002E20C2"/>
    <w:rsid w:val="002E214F"/>
    <w:rsid w:val="002E3100"/>
    <w:rsid w:val="002E54AF"/>
    <w:rsid w:val="002E6C95"/>
    <w:rsid w:val="002E79A0"/>
    <w:rsid w:val="002E7C36"/>
    <w:rsid w:val="002E7C8E"/>
    <w:rsid w:val="002F13C0"/>
    <w:rsid w:val="002F2C10"/>
    <w:rsid w:val="002F2F3E"/>
    <w:rsid w:val="002F3C11"/>
    <w:rsid w:val="002F3F6F"/>
    <w:rsid w:val="002F4529"/>
    <w:rsid w:val="002F5F31"/>
    <w:rsid w:val="002F5F46"/>
    <w:rsid w:val="002F68B9"/>
    <w:rsid w:val="002F7045"/>
    <w:rsid w:val="002F7451"/>
    <w:rsid w:val="003006A1"/>
    <w:rsid w:val="0030096F"/>
    <w:rsid w:val="00301730"/>
    <w:rsid w:val="00302216"/>
    <w:rsid w:val="00302CB7"/>
    <w:rsid w:val="00303000"/>
    <w:rsid w:val="00303E53"/>
    <w:rsid w:val="0030409A"/>
    <w:rsid w:val="0030443A"/>
    <w:rsid w:val="0030457C"/>
    <w:rsid w:val="00305441"/>
    <w:rsid w:val="00305D42"/>
    <w:rsid w:val="00306E5F"/>
    <w:rsid w:val="00307450"/>
    <w:rsid w:val="00307AA9"/>
    <w:rsid w:val="00307E14"/>
    <w:rsid w:val="003108B8"/>
    <w:rsid w:val="00310E12"/>
    <w:rsid w:val="00311C3B"/>
    <w:rsid w:val="003123B3"/>
    <w:rsid w:val="00314054"/>
    <w:rsid w:val="00316CD2"/>
    <w:rsid w:val="00316F27"/>
    <w:rsid w:val="003175A5"/>
    <w:rsid w:val="00322483"/>
    <w:rsid w:val="00322E4B"/>
    <w:rsid w:val="00322F6D"/>
    <w:rsid w:val="00323E83"/>
    <w:rsid w:val="00324621"/>
    <w:rsid w:val="00324802"/>
    <w:rsid w:val="00324AA7"/>
    <w:rsid w:val="00324CDA"/>
    <w:rsid w:val="0032528D"/>
    <w:rsid w:val="00326E12"/>
    <w:rsid w:val="00327870"/>
    <w:rsid w:val="00327CBE"/>
    <w:rsid w:val="00331489"/>
    <w:rsid w:val="00331F94"/>
    <w:rsid w:val="0033259D"/>
    <w:rsid w:val="003333D2"/>
    <w:rsid w:val="003334AC"/>
    <w:rsid w:val="00333720"/>
    <w:rsid w:val="00333806"/>
    <w:rsid w:val="00333E5E"/>
    <w:rsid w:val="003349B8"/>
    <w:rsid w:val="0033536E"/>
    <w:rsid w:val="00335973"/>
    <w:rsid w:val="003360C8"/>
    <w:rsid w:val="003363C3"/>
    <w:rsid w:val="00336963"/>
    <w:rsid w:val="003372EF"/>
    <w:rsid w:val="0033781C"/>
    <w:rsid w:val="003406C6"/>
    <w:rsid w:val="00341761"/>
    <w:rsid w:val="003418CC"/>
    <w:rsid w:val="003418EF"/>
    <w:rsid w:val="00342BE9"/>
    <w:rsid w:val="00344164"/>
    <w:rsid w:val="00344261"/>
    <w:rsid w:val="003444CA"/>
    <w:rsid w:val="00345054"/>
    <w:rsid w:val="003450E9"/>
    <w:rsid w:val="00345514"/>
    <w:rsid w:val="003459BD"/>
    <w:rsid w:val="003475D8"/>
    <w:rsid w:val="0034769D"/>
    <w:rsid w:val="00347936"/>
    <w:rsid w:val="00350C55"/>
    <w:rsid w:val="00350D38"/>
    <w:rsid w:val="0035142A"/>
    <w:rsid w:val="003517E6"/>
    <w:rsid w:val="00351B36"/>
    <w:rsid w:val="003520FA"/>
    <w:rsid w:val="00352647"/>
    <w:rsid w:val="003534A0"/>
    <w:rsid w:val="00353B67"/>
    <w:rsid w:val="00353EAB"/>
    <w:rsid w:val="003559B2"/>
    <w:rsid w:val="00356031"/>
    <w:rsid w:val="00356D29"/>
    <w:rsid w:val="00357B4E"/>
    <w:rsid w:val="00360DCF"/>
    <w:rsid w:val="00361218"/>
    <w:rsid w:val="003614C8"/>
    <w:rsid w:val="00361DA0"/>
    <w:rsid w:val="003623CC"/>
    <w:rsid w:val="00363F26"/>
    <w:rsid w:val="00364DA0"/>
    <w:rsid w:val="00365A26"/>
    <w:rsid w:val="0036643E"/>
    <w:rsid w:val="00366A7D"/>
    <w:rsid w:val="003674A0"/>
    <w:rsid w:val="00367D69"/>
    <w:rsid w:val="00370EFD"/>
    <w:rsid w:val="003716FD"/>
    <w:rsid w:val="0037204B"/>
    <w:rsid w:val="00372210"/>
    <w:rsid w:val="00372711"/>
    <w:rsid w:val="00372719"/>
    <w:rsid w:val="00372DDE"/>
    <w:rsid w:val="003732CA"/>
    <w:rsid w:val="003744CF"/>
    <w:rsid w:val="00374717"/>
    <w:rsid w:val="003749FD"/>
    <w:rsid w:val="00375005"/>
    <w:rsid w:val="003762CA"/>
    <w:rsid w:val="0037676C"/>
    <w:rsid w:val="00381043"/>
    <w:rsid w:val="00381308"/>
    <w:rsid w:val="003823FB"/>
    <w:rsid w:val="0038249F"/>
    <w:rsid w:val="00382671"/>
    <w:rsid w:val="003829E5"/>
    <w:rsid w:val="00382BC8"/>
    <w:rsid w:val="00382D53"/>
    <w:rsid w:val="00384214"/>
    <w:rsid w:val="00384745"/>
    <w:rsid w:val="003853F2"/>
    <w:rsid w:val="003860B9"/>
    <w:rsid w:val="00393F1C"/>
    <w:rsid w:val="00394ED8"/>
    <w:rsid w:val="003956CC"/>
    <w:rsid w:val="00395C9A"/>
    <w:rsid w:val="00396341"/>
    <w:rsid w:val="003964A4"/>
    <w:rsid w:val="003A149B"/>
    <w:rsid w:val="003A1EA4"/>
    <w:rsid w:val="003A2597"/>
    <w:rsid w:val="003A3E19"/>
    <w:rsid w:val="003A4603"/>
    <w:rsid w:val="003A4E9E"/>
    <w:rsid w:val="003A5F16"/>
    <w:rsid w:val="003A6B67"/>
    <w:rsid w:val="003A70C5"/>
    <w:rsid w:val="003B0480"/>
    <w:rsid w:val="003B08D9"/>
    <w:rsid w:val="003B13B6"/>
    <w:rsid w:val="003B15E6"/>
    <w:rsid w:val="003B1E9A"/>
    <w:rsid w:val="003B30A1"/>
    <w:rsid w:val="003B3C4E"/>
    <w:rsid w:val="003B3C60"/>
    <w:rsid w:val="003C08A2"/>
    <w:rsid w:val="003C11B0"/>
    <w:rsid w:val="003C1DCD"/>
    <w:rsid w:val="003C2045"/>
    <w:rsid w:val="003C34A8"/>
    <w:rsid w:val="003C43A1"/>
    <w:rsid w:val="003C4716"/>
    <w:rsid w:val="003C47F8"/>
    <w:rsid w:val="003C4FC0"/>
    <w:rsid w:val="003C5048"/>
    <w:rsid w:val="003C55F4"/>
    <w:rsid w:val="003C663A"/>
    <w:rsid w:val="003C66B6"/>
    <w:rsid w:val="003C7897"/>
    <w:rsid w:val="003C7A3F"/>
    <w:rsid w:val="003D0E96"/>
    <w:rsid w:val="003D19C6"/>
    <w:rsid w:val="003D214F"/>
    <w:rsid w:val="003D2766"/>
    <w:rsid w:val="003D299F"/>
    <w:rsid w:val="003D38E8"/>
    <w:rsid w:val="003D3E8F"/>
    <w:rsid w:val="003D6027"/>
    <w:rsid w:val="003D6475"/>
    <w:rsid w:val="003D6C0B"/>
    <w:rsid w:val="003E0079"/>
    <w:rsid w:val="003E04B5"/>
    <w:rsid w:val="003E1EEE"/>
    <w:rsid w:val="003E375C"/>
    <w:rsid w:val="003E37F8"/>
    <w:rsid w:val="003E3ED8"/>
    <w:rsid w:val="003E4086"/>
    <w:rsid w:val="003E531F"/>
    <w:rsid w:val="003E5369"/>
    <w:rsid w:val="003E56D2"/>
    <w:rsid w:val="003E5C21"/>
    <w:rsid w:val="003E6893"/>
    <w:rsid w:val="003F0445"/>
    <w:rsid w:val="003F0CF0"/>
    <w:rsid w:val="003F0FE8"/>
    <w:rsid w:val="003F14B1"/>
    <w:rsid w:val="003F155A"/>
    <w:rsid w:val="003F2391"/>
    <w:rsid w:val="003F2913"/>
    <w:rsid w:val="003F2F29"/>
    <w:rsid w:val="003F3289"/>
    <w:rsid w:val="003F4689"/>
    <w:rsid w:val="003F600C"/>
    <w:rsid w:val="003F60C7"/>
    <w:rsid w:val="003F7F16"/>
    <w:rsid w:val="004013C7"/>
    <w:rsid w:val="00401FCF"/>
    <w:rsid w:val="004027CB"/>
    <w:rsid w:val="00403D34"/>
    <w:rsid w:val="00403D59"/>
    <w:rsid w:val="004043F3"/>
    <w:rsid w:val="00405D77"/>
    <w:rsid w:val="00405DE8"/>
    <w:rsid w:val="00406285"/>
    <w:rsid w:val="00406CFD"/>
    <w:rsid w:val="00406E52"/>
    <w:rsid w:val="00410072"/>
    <w:rsid w:val="004112A6"/>
    <w:rsid w:val="0041330D"/>
    <w:rsid w:val="00413513"/>
    <w:rsid w:val="00413D4D"/>
    <w:rsid w:val="004145DC"/>
    <w:rsid w:val="00414777"/>
    <w:rsid w:val="004148CD"/>
    <w:rsid w:val="004148F9"/>
    <w:rsid w:val="00414A89"/>
    <w:rsid w:val="00414E22"/>
    <w:rsid w:val="00415250"/>
    <w:rsid w:val="00415E3C"/>
    <w:rsid w:val="00415F56"/>
    <w:rsid w:val="00417B3C"/>
    <w:rsid w:val="0042002B"/>
    <w:rsid w:val="0042084E"/>
    <w:rsid w:val="00421EEF"/>
    <w:rsid w:val="00422DEF"/>
    <w:rsid w:val="00422EC4"/>
    <w:rsid w:val="00423713"/>
    <w:rsid w:val="0042372B"/>
    <w:rsid w:val="0042437A"/>
    <w:rsid w:val="004244CE"/>
    <w:rsid w:val="004249E9"/>
    <w:rsid w:val="00424B7C"/>
    <w:rsid w:val="00424D65"/>
    <w:rsid w:val="004257E2"/>
    <w:rsid w:val="004258A5"/>
    <w:rsid w:val="00425C74"/>
    <w:rsid w:val="00426988"/>
    <w:rsid w:val="00431F59"/>
    <w:rsid w:val="00432AC9"/>
    <w:rsid w:val="00432ACE"/>
    <w:rsid w:val="004357EE"/>
    <w:rsid w:val="0043585A"/>
    <w:rsid w:val="00435973"/>
    <w:rsid w:val="00435BB5"/>
    <w:rsid w:val="004367BD"/>
    <w:rsid w:val="00436851"/>
    <w:rsid w:val="00436D31"/>
    <w:rsid w:val="004400F0"/>
    <w:rsid w:val="00440366"/>
    <w:rsid w:val="00440449"/>
    <w:rsid w:val="00440872"/>
    <w:rsid w:val="00441910"/>
    <w:rsid w:val="00441A20"/>
    <w:rsid w:val="0044252F"/>
    <w:rsid w:val="00442852"/>
    <w:rsid w:val="00442C6C"/>
    <w:rsid w:val="00443CBE"/>
    <w:rsid w:val="00443D88"/>
    <w:rsid w:val="00443E8A"/>
    <w:rsid w:val="004441BC"/>
    <w:rsid w:val="0044427E"/>
    <w:rsid w:val="004446E7"/>
    <w:rsid w:val="00445571"/>
    <w:rsid w:val="00446585"/>
    <w:rsid w:val="004468B4"/>
    <w:rsid w:val="0044710E"/>
    <w:rsid w:val="00447A0F"/>
    <w:rsid w:val="0045001F"/>
    <w:rsid w:val="00450BBA"/>
    <w:rsid w:val="00451980"/>
    <w:rsid w:val="0045230A"/>
    <w:rsid w:val="00452BC4"/>
    <w:rsid w:val="00453589"/>
    <w:rsid w:val="00454192"/>
    <w:rsid w:val="00454225"/>
    <w:rsid w:val="00455EB5"/>
    <w:rsid w:val="00456226"/>
    <w:rsid w:val="004562F8"/>
    <w:rsid w:val="00457337"/>
    <w:rsid w:val="00457BB2"/>
    <w:rsid w:val="00460EDB"/>
    <w:rsid w:val="00460FF3"/>
    <w:rsid w:val="00461411"/>
    <w:rsid w:val="00461606"/>
    <w:rsid w:val="0046171E"/>
    <w:rsid w:val="0046185D"/>
    <w:rsid w:val="00462F27"/>
    <w:rsid w:val="004630AD"/>
    <w:rsid w:val="004639EA"/>
    <w:rsid w:val="00464AF7"/>
    <w:rsid w:val="0046584A"/>
    <w:rsid w:val="00466513"/>
    <w:rsid w:val="00466749"/>
    <w:rsid w:val="004668F0"/>
    <w:rsid w:val="004674DF"/>
    <w:rsid w:val="00470158"/>
    <w:rsid w:val="00472CFE"/>
    <w:rsid w:val="00472F64"/>
    <w:rsid w:val="0047372D"/>
    <w:rsid w:val="00473BA3"/>
    <w:rsid w:val="0047439B"/>
    <w:rsid w:val="004743DD"/>
    <w:rsid w:val="00474CEA"/>
    <w:rsid w:val="00474F73"/>
    <w:rsid w:val="00475220"/>
    <w:rsid w:val="004764B7"/>
    <w:rsid w:val="00477C58"/>
    <w:rsid w:val="00481BA5"/>
    <w:rsid w:val="0048214C"/>
    <w:rsid w:val="00482631"/>
    <w:rsid w:val="00483968"/>
    <w:rsid w:val="00483C28"/>
    <w:rsid w:val="00484C34"/>
    <w:rsid w:val="00484F86"/>
    <w:rsid w:val="00485A6B"/>
    <w:rsid w:val="00486474"/>
    <w:rsid w:val="00486634"/>
    <w:rsid w:val="00487B7E"/>
    <w:rsid w:val="00490746"/>
    <w:rsid w:val="00490852"/>
    <w:rsid w:val="00490AEA"/>
    <w:rsid w:val="004913AB"/>
    <w:rsid w:val="00492D8E"/>
    <w:rsid w:val="00492F1D"/>
    <w:rsid w:val="00492F30"/>
    <w:rsid w:val="00492FDD"/>
    <w:rsid w:val="004934EC"/>
    <w:rsid w:val="00493CD4"/>
    <w:rsid w:val="0049404A"/>
    <w:rsid w:val="004943AD"/>
    <w:rsid w:val="004946F4"/>
    <w:rsid w:val="0049487E"/>
    <w:rsid w:val="00495948"/>
    <w:rsid w:val="00495B4E"/>
    <w:rsid w:val="00496C9C"/>
    <w:rsid w:val="00497C57"/>
    <w:rsid w:val="004A0E33"/>
    <w:rsid w:val="004A11B1"/>
    <w:rsid w:val="004A1273"/>
    <w:rsid w:val="004A12C5"/>
    <w:rsid w:val="004A160D"/>
    <w:rsid w:val="004A2A49"/>
    <w:rsid w:val="004A2A55"/>
    <w:rsid w:val="004A2E06"/>
    <w:rsid w:val="004A3922"/>
    <w:rsid w:val="004A3E81"/>
    <w:rsid w:val="004A4AA6"/>
    <w:rsid w:val="004A5C62"/>
    <w:rsid w:val="004A6AA1"/>
    <w:rsid w:val="004A707D"/>
    <w:rsid w:val="004B019D"/>
    <w:rsid w:val="004B05FE"/>
    <w:rsid w:val="004B074F"/>
    <w:rsid w:val="004B18E8"/>
    <w:rsid w:val="004B2A95"/>
    <w:rsid w:val="004B2BAB"/>
    <w:rsid w:val="004B5A66"/>
    <w:rsid w:val="004B5D44"/>
    <w:rsid w:val="004B6228"/>
    <w:rsid w:val="004B7F74"/>
    <w:rsid w:val="004C28C0"/>
    <w:rsid w:val="004C298D"/>
    <w:rsid w:val="004C2A48"/>
    <w:rsid w:val="004C2F4C"/>
    <w:rsid w:val="004C3055"/>
    <w:rsid w:val="004C4916"/>
    <w:rsid w:val="004C4ADC"/>
    <w:rsid w:val="004C4C97"/>
    <w:rsid w:val="004C4CB7"/>
    <w:rsid w:val="004C4CBB"/>
    <w:rsid w:val="004C5534"/>
    <w:rsid w:val="004C5837"/>
    <w:rsid w:val="004C5CEA"/>
    <w:rsid w:val="004C6499"/>
    <w:rsid w:val="004C655C"/>
    <w:rsid w:val="004C6EEE"/>
    <w:rsid w:val="004C702B"/>
    <w:rsid w:val="004C7594"/>
    <w:rsid w:val="004C78C3"/>
    <w:rsid w:val="004D0033"/>
    <w:rsid w:val="004D016B"/>
    <w:rsid w:val="004D0E95"/>
    <w:rsid w:val="004D1633"/>
    <w:rsid w:val="004D194A"/>
    <w:rsid w:val="004D199A"/>
    <w:rsid w:val="004D1B22"/>
    <w:rsid w:val="004D1DDB"/>
    <w:rsid w:val="004D2888"/>
    <w:rsid w:val="004D2F8F"/>
    <w:rsid w:val="004D36F2"/>
    <w:rsid w:val="004D467D"/>
    <w:rsid w:val="004D4E2C"/>
    <w:rsid w:val="004D5AF4"/>
    <w:rsid w:val="004D72AC"/>
    <w:rsid w:val="004E0821"/>
    <w:rsid w:val="004E1106"/>
    <w:rsid w:val="004E138F"/>
    <w:rsid w:val="004E19D9"/>
    <w:rsid w:val="004E2A37"/>
    <w:rsid w:val="004E2C2B"/>
    <w:rsid w:val="004E2E3B"/>
    <w:rsid w:val="004E35F5"/>
    <w:rsid w:val="004E3DF9"/>
    <w:rsid w:val="004E40BF"/>
    <w:rsid w:val="004E40F5"/>
    <w:rsid w:val="004E4649"/>
    <w:rsid w:val="004E5A78"/>
    <w:rsid w:val="004E5AC2"/>
    <w:rsid w:val="004E5C2B"/>
    <w:rsid w:val="004E6913"/>
    <w:rsid w:val="004F00DD"/>
    <w:rsid w:val="004F1717"/>
    <w:rsid w:val="004F1C93"/>
    <w:rsid w:val="004F1DE4"/>
    <w:rsid w:val="004F2133"/>
    <w:rsid w:val="004F2950"/>
    <w:rsid w:val="004F2A6F"/>
    <w:rsid w:val="004F3975"/>
    <w:rsid w:val="004F3BE1"/>
    <w:rsid w:val="004F55F1"/>
    <w:rsid w:val="004F5AF0"/>
    <w:rsid w:val="004F6936"/>
    <w:rsid w:val="004F6E56"/>
    <w:rsid w:val="004F744B"/>
    <w:rsid w:val="004F78F4"/>
    <w:rsid w:val="005009BA"/>
    <w:rsid w:val="00502153"/>
    <w:rsid w:val="00503DC6"/>
    <w:rsid w:val="00505330"/>
    <w:rsid w:val="00506862"/>
    <w:rsid w:val="00506B89"/>
    <w:rsid w:val="00506F5D"/>
    <w:rsid w:val="005073DB"/>
    <w:rsid w:val="00510C37"/>
    <w:rsid w:val="00511FDB"/>
    <w:rsid w:val="005124A4"/>
    <w:rsid w:val="005126D0"/>
    <w:rsid w:val="005126F0"/>
    <w:rsid w:val="00513533"/>
    <w:rsid w:val="0051568D"/>
    <w:rsid w:val="00515723"/>
    <w:rsid w:val="00515C64"/>
    <w:rsid w:val="00515F57"/>
    <w:rsid w:val="005164C6"/>
    <w:rsid w:val="00516C33"/>
    <w:rsid w:val="00516CFB"/>
    <w:rsid w:val="005215CC"/>
    <w:rsid w:val="00522467"/>
    <w:rsid w:val="005229C6"/>
    <w:rsid w:val="005249B9"/>
    <w:rsid w:val="00524A14"/>
    <w:rsid w:val="00525898"/>
    <w:rsid w:val="00525B7B"/>
    <w:rsid w:val="00525B9C"/>
    <w:rsid w:val="00526370"/>
    <w:rsid w:val="005265B0"/>
    <w:rsid w:val="00526C15"/>
    <w:rsid w:val="00527606"/>
    <w:rsid w:val="00527BDA"/>
    <w:rsid w:val="00530B80"/>
    <w:rsid w:val="00531AEE"/>
    <w:rsid w:val="00532F21"/>
    <w:rsid w:val="00536499"/>
    <w:rsid w:val="00536A18"/>
    <w:rsid w:val="00537EAF"/>
    <w:rsid w:val="00537EB2"/>
    <w:rsid w:val="005411C5"/>
    <w:rsid w:val="00541A20"/>
    <w:rsid w:val="00542D50"/>
    <w:rsid w:val="00542EB6"/>
    <w:rsid w:val="00543903"/>
    <w:rsid w:val="00543C84"/>
    <w:rsid w:val="00543F11"/>
    <w:rsid w:val="00545BBA"/>
    <w:rsid w:val="00546305"/>
    <w:rsid w:val="00546445"/>
    <w:rsid w:val="00546D8D"/>
    <w:rsid w:val="00547395"/>
    <w:rsid w:val="005479E7"/>
    <w:rsid w:val="00547A95"/>
    <w:rsid w:val="00551E18"/>
    <w:rsid w:val="005535DD"/>
    <w:rsid w:val="0055415D"/>
    <w:rsid w:val="00555B30"/>
    <w:rsid w:val="00555DAD"/>
    <w:rsid w:val="00556F35"/>
    <w:rsid w:val="00557FD0"/>
    <w:rsid w:val="0056133C"/>
    <w:rsid w:val="00562D7A"/>
    <w:rsid w:val="00562EDD"/>
    <w:rsid w:val="005637DE"/>
    <w:rsid w:val="005640A8"/>
    <w:rsid w:val="005646F4"/>
    <w:rsid w:val="0056475C"/>
    <w:rsid w:val="00564797"/>
    <w:rsid w:val="00564C7F"/>
    <w:rsid w:val="0056502D"/>
    <w:rsid w:val="0056661D"/>
    <w:rsid w:val="0056714B"/>
    <w:rsid w:val="0056726E"/>
    <w:rsid w:val="00567DEA"/>
    <w:rsid w:val="00570025"/>
    <w:rsid w:val="005705A8"/>
    <w:rsid w:val="005707C7"/>
    <w:rsid w:val="005718F4"/>
    <w:rsid w:val="00571F1C"/>
    <w:rsid w:val="00572031"/>
    <w:rsid w:val="00572282"/>
    <w:rsid w:val="00573138"/>
    <w:rsid w:val="00573DC8"/>
    <w:rsid w:val="00573DF1"/>
    <w:rsid w:val="005758F4"/>
    <w:rsid w:val="00575A65"/>
    <w:rsid w:val="00576C17"/>
    <w:rsid w:val="00576E84"/>
    <w:rsid w:val="00577F72"/>
    <w:rsid w:val="0058224A"/>
    <w:rsid w:val="00582B8C"/>
    <w:rsid w:val="005833F2"/>
    <w:rsid w:val="00583F28"/>
    <w:rsid w:val="00584C65"/>
    <w:rsid w:val="005856C1"/>
    <w:rsid w:val="00586703"/>
    <w:rsid w:val="0058757E"/>
    <w:rsid w:val="005908DE"/>
    <w:rsid w:val="00590A15"/>
    <w:rsid w:val="00592FD6"/>
    <w:rsid w:val="005940D5"/>
    <w:rsid w:val="00594CF7"/>
    <w:rsid w:val="005953B2"/>
    <w:rsid w:val="00595495"/>
    <w:rsid w:val="00595C7B"/>
    <w:rsid w:val="00596531"/>
    <w:rsid w:val="00596A4B"/>
    <w:rsid w:val="005970E5"/>
    <w:rsid w:val="0059726B"/>
    <w:rsid w:val="005974D8"/>
    <w:rsid w:val="00597507"/>
    <w:rsid w:val="00597E79"/>
    <w:rsid w:val="00597FB0"/>
    <w:rsid w:val="005A0472"/>
    <w:rsid w:val="005A2E3C"/>
    <w:rsid w:val="005A36F2"/>
    <w:rsid w:val="005A7012"/>
    <w:rsid w:val="005A7517"/>
    <w:rsid w:val="005A7769"/>
    <w:rsid w:val="005A7C5E"/>
    <w:rsid w:val="005B019F"/>
    <w:rsid w:val="005B0D3A"/>
    <w:rsid w:val="005B1154"/>
    <w:rsid w:val="005B1BC2"/>
    <w:rsid w:val="005B1C6D"/>
    <w:rsid w:val="005B21B6"/>
    <w:rsid w:val="005B28A5"/>
    <w:rsid w:val="005B3A08"/>
    <w:rsid w:val="005B42A6"/>
    <w:rsid w:val="005B5421"/>
    <w:rsid w:val="005B59C9"/>
    <w:rsid w:val="005B5ABC"/>
    <w:rsid w:val="005B5EF2"/>
    <w:rsid w:val="005B6722"/>
    <w:rsid w:val="005B6966"/>
    <w:rsid w:val="005B6FD3"/>
    <w:rsid w:val="005B72D6"/>
    <w:rsid w:val="005B7A63"/>
    <w:rsid w:val="005C0955"/>
    <w:rsid w:val="005C15E9"/>
    <w:rsid w:val="005C1D74"/>
    <w:rsid w:val="005C1F50"/>
    <w:rsid w:val="005C270A"/>
    <w:rsid w:val="005C2F20"/>
    <w:rsid w:val="005C37C0"/>
    <w:rsid w:val="005C3A11"/>
    <w:rsid w:val="005C49DA"/>
    <w:rsid w:val="005C50F3"/>
    <w:rsid w:val="005C5181"/>
    <w:rsid w:val="005C54B5"/>
    <w:rsid w:val="005C5D80"/>
    <w:rsid w:val="005C5D91"/>
    <w:rsid w:val="005C7DF3"/>
    <w:rsid w:val="005D07B8"/>
    <w:rsid w:val="005D1224"/>
    <w:rsid w:val="005D14B1"/>
    <w:rsid w:val="005D1D30"/>
    <w:rsid w:val="005D211A"/>
    <w:rsid w:val="005D325E"/>
    <w:rsid w:val="005D36D4"/>
    <w:rsid w:val="005D4199"/>
    <w:rsid w:val="005D44D0"/>
    <w:rsid w:val="005D6597"/>
    <w:rsid w:val="005D6809"/>
    <w:rsid w:val="005E018B"/>
    <w:rsid w:val="005E0B91"/>
    <w:rsid w:val="005E14CC"/>
    <w:rsid w:val="005E14E7"/>
    <w:rsid w:val="005E24E5"/>
    <w:rsid w:val="005E26A3"/>
    <w:rsid w:val="005E2740"/>
    <w:rsid w:val="005E2842"/>
    <w:rsid w:val="005E31AB"/>
    <w:rsid w:val="005E405E"/>
    <w:rsid w:val="005E42FB"/>
    <w:rsid w:val="005E447E"/>
    <w:rsid w:val="005E6458"/>
    <w:rsid w:val="005E6C03"/>
    <w:rsid w:val="005F06AB"/>
    <w:rsid w:val="005F0775"/>
    <w:rsid w:val="005F0CF5"/>
    <w:rsid w:val="005F1384"/>
    <w:rsid w:val="005F166D"/>
    <w:rsid w:val="005F1FDF"/>
    <w:rsid w:val="005F205A"/>
    <w:rsid w:val="005F20BF"/>
    <w:rsid w:val="005F21EB"/>
    <w:rsid w:val="005F2EC6"/>
    <w:rsid w:val="005F3F57"/>
    <w:rsid w:val="005F6AC3"/>
    <w:rsid w:val="0060042F"/>
    <w:rsid w:val="006022F8"/>
    <w:rsid w:val="00602493"/>
    <w:rsid w:val="00602E41"/>
    <w:rsid w:val="0060550E"/>
    <w:rsid w:val="00605908"/>
    <w:rsid w:val="00605DE3"/>
    <w:rsid w:val="00605E48"/>
    <w:rsid w:val="006063C5"/>
    <w:rsid w:val="006064DE"/>
    <w:rsid w:val="00607705"/>
    <w:rsid w:val="006078A1"/>
    <w:rsid w:val="0061003E"/>
    <w:rsid w:val="00610A53"/>
    <w:rsid w:val="00610D7C"/>
    <w:rsid w:val="00611319"/>
    <w:rsid w:val="00611528"/>
    <w:rsid w:val="00612EEB"/>
    <w:rsid w:val="0061305B"/>
    <w:rsid w:val="00613414"/>
    <w:rsid w:val="0061426B"/>
    <w:rsid w:val="0061460F"/>
    <w:rsid w:val="0061599A"/>
    <w:rsid w:val="00620154"/>
    <w:rsid w:val="00621B8A"/>
    <w:rsid w:val="00621C8E"/>
    <w:rsid w:val="006226BC"/>
    <w:rsid w:val="00622AD5"/>
    <w:rsid w:val="006230AC"/>
    <w:rsid w:val="0062408D"/>
    <w:rsid w:val="006240CC"/>
    <w:rsid w:val="00624809"/>
    <w:rsid w:val="0062484C"/>
    <w:rsid w:val="00624C9F"/>
    <w:rsid w:val="006254F8"/>
    <w:rsid w:val="00625620"/>
    <w:rsid w:val="00625A4B"/>
    <w:rsid w:val="00626D19"/>
    <w:rsid w:val="00627DA7"/>
    <w:rsid w:val="006309ED"/>
    <w:rsid w:val="00630CEF"/>
    <w:rsid w:val="00633058"/>
    <w:rsid w:val="00633ABD"/>
    <w:rsid w:val="00634170"/>
    <w:rsid w:val="00635628"/>
    <w:rsid w:val="006358B4"/>
    <w:rsid w:val="006366B9"/>
    <w:rsid w:val="00636CAD"/>
    <w:rsid w:val="006373B0"/>
    <w:rsid w:val="0063783D"/>
    <w:rsid w:val="006402C7"/>
    <w:rsid w:val="006419AA"/>
    <w:rsid w:val="00644B1F"/>
    <w:rsid w:val="00644B7E"/>
    <w:rsid w:val="00645035"/>
    <w:rsid w:val="006454E6"/>
    <w:rsid w:val="00645E87"/>
    <w:rsid w:val="00646235"/>
    <w:rsid w:val="00646A68"/>
    <w:rsid w:val="00647A01"/>
    <w:rsid w:val="00650578"/>
    <w:rsid w:val="006505BD"/>
    <w:rsid w:val="0065092E"/>
    <w:rsid w:val="0065151F"/>
    <w:rsid w:val="006530C0"/>
    <w:rsid w:val="00654F71"/>
    <w:rsid w:val="006557A7"/>
    <w:rsid w:val="00656211"/>
    <w:rsid w:val="00656290"/>
    <w:rsid w:val="00656EC1"/>
    <w:rsid w:val="00657581"/>
    <w:rsid w:val="00660026"/>
    <w:rsid w:val="00662045"/>
    <w:rsid w:val="006621D7"/>
    <w:rsid w:val="00662A1A"/>
    <w:rsid w:val="0066302A"/>
    <w:rsid w:val="00663522"/>
    <w:rsid w:val="006637E3"/>
    <w:rsid w:val="006640E1"/>
    <w:rsid w:val="00665278"/>
    <w:rsid w:val="006674B4"/>
    <w:rsid w:val="00667665"/>
    <w:rsid w:val="00667770"/>
    <w:rsid w:val="00667BB0"/>
    <w:rsid w:val="00670597"/>
    <w:rsid w:val="006706D0"/>
    <w:rsid w:val="0067075F"/>
    <w:rsid w:val="006724AF"/>
    <w:rsid w:val="00672EE3"/>
    <w:rsid w:val="00673AF1"/>
    <w:rsid w:val="00674207"/>
    <w:rsid w:val="00675640"/>
    <w:rsid w:val="00675655"/>
    <w:rsid w:val="00677574"/>
    <w:rsid w:val="006779EC"/>
    <w:rsid w:val="0068078F"/>
    <w:rsid w:val="006811AA"/>
    <w:rsid w:val="006812A9"/>
    <w:rsid w:val="00681406"/>
    <w:rsid w:val="00681A2F"/>
    <w:rsid w:val="00681B5A"/>
    <w:rsid w:val="00682B3F"/>
    <w:rsid w:val="0068362F"/>
    <w:rsid w:val="00683B74"/>
    <w:rsid w:val="0068454C"/>
    <w:rsid w:val="006862C5"/>
    <w:rsid w:val="00686D76"/>
    <w:rsid w:val="00690942"/>
    <w:rsid w:val="00691B62"/>
    <w:rsid w:val="00692209"/>
    <w:rsid w:val="006933B5"/>
    <w:rsid w:val="00693887"/>
    <w:rsid w:val="00693B7A"/>
    <w:rsid w:val="00693D14"/>
    <w:rsid w:val="00694FC3"/>
    <w:rsid w:val="00695F99"/>
    <w:rsid w:val="0069661D"/>
    <w:rsid w:val="00696E3D"/>
    <w:rsid w:val="00697AB9"/>
    <w:rsid w:val="006A18C2"/>
    <w:rsid w:val="006A2552"/>
    <w:rsid w:val="006A2928"/>
    <w:rsid w:val="006A30F7"/>
    <w:rsid w:val="006A39F5"/>
    <w:rsid w:val="006A5030"/>
    <w:rsid w:val="006A716B"/>
    <w:rsid w:val="006A7DDD"/>
    <w:rsid w:val="006B077C"/>
    <w:rsid w:val="006B0D7E"/>
    <w:rsid w:val="006B173A"/>
    <w:rsid w:val="006B34E7"/>
    <w:rsid w:val="006B55FC"/>
    <w:rsid w:val="006B5C2E"/>
    <w:rsid w:val="006B6033"/>
    <w:rsid w:val="006B6803"/>
    <w:rsid w:val="006C0199"/>
    <w:rsid w:val="006C0665"/>
    <w:rsid w:val="006C0911"/>
    <w:rsid w:val="006C1CA9"/>
    <w:rsid w:val="006C1EF5"/>
    <w:rsid w:val="006C21B9"/>
    <w:rsid w:val="006C25B2"/>
    <w:rsid w:val="006C2900"/>
    <w:rsid w:val="006C32D6"/>
    <w:rsid w:val="006C4DAD"/>
    <w:rsid w:val="006C549A"/>
    <w:rsid w:val="006D06AC"/>
    <w:rsid w:val="006D0F16"/>
    <w:rsid w:val="006D15F9"/>
    <w:rsid w:val="006D1674"/>
    <w:rsid w:val="006D1ED0"/>
    <w:rsid w:val="006D2A3F"/>
    <w:rsid w:val="006D2FBC"/>
    <w:rsid w:val="006D35D7"/>
    <w:rsid w:val="006D39A7"/>
    <w:rsid w:val="006D578B"/>
    <w:rsid w:val="006D5A85"/>
    <w:rsid w:val="006D7FAA"/>
    <w:rsid w:val="006E080E"/>
    <w:rsid w:val="006E0E4B"/>
    <w:rsid w:val="006E138B"/>
    <w:rsid w:val="006E2681"/>
    <w:rsid w:val="006E2BEC"/>
    <w:rsid w:val="006E35AC"/>
    <w:rsid w:val="006E3844"/>
    <w:rsid w:val="006E428C"/>
    <w:rsid w:val="006E434B"/>
    <w:rsid w:val="006E45D7"/>
    <w:rsid w:val="006E4EE2"/>
    <w:rsid w:val="006E5DC9"/>
    <w:rsid w:val="006E6858"/>
    <w:rsid w:val="006F068C"/>
    <w:rsid w:val="006F1FDC"/>
    <w:rsid w:val="006F25B4"/>
    <w:rsid w:val="006F3607"/>
    <w:rsid w:val="006F376B"/>
    <w:rsid w:val="006F3D05"/>
    <w:rsid w:val="006F450E"/>
    <w:rsid w:val="006F4A57"/>
    <w:rsid w:val="006F54DE"/>
    <w:rsid w:val="006F55BB"/>
    <w:rsid w:val="006F6B8C"/>
    <w:rsid w:val="00700578"/>
    <w:rsid w:val="007013EF"/>
    <w:rsid w:val="0070155A"/>
    <w:rsid w:val="00701DD2"/>
    <w:rsid w:val="007023EE"/>
    <w:rsid w:val="0070286A"/>
    <w:rsid w:val="00705FA4"/>
    <w:rsid w:val="00707670"/>
    <w:rsid w:val="00707A09"/>
    <w:rsid w:val="007102B8"/>
    <w:rsid w:val="00711588"/>
    <w:rsid w:val="0071188F"/>
    <w:rsid w:val="00712465"/>
    <w:rsid w:val="0071363B"/>
    <w:rsid w:val="00713E90"/>
    <w:rsid w:val="007148A2"/>
    <w:rsid w:val="00714CB0"/>
    <w:rsid w:val="00715B84"/>
    <w:rsid w:val="007160F3"/>
    <w:rsid w:val="007165A8"/>
    <w:rsid w:val="00717317"/>
    <w:rsid w:val="007173CA"/>
    <w:rsid w:val="00717BDB"/>
    <w:rsid w:val="00720E34"/>
    <w:rsid w:val="007215F3"/>
    <w:rsid w:val="007216AA"/>
    <w:rsid w:val="00721AB5"/>
    <w:rsid w:val="00721CFB"/>
    <w:rsid w:val="00721DEF"/>
    <w:rsid w:val="00722988"/>
    <w:rsid w:val="0072473A"/>
    <w:rsid w:val="00724A43"/>
    <w:rsid w:val="007252B8"/>
    <w:rsid w:val="00727D9E"/>
    <w:rsid w:val="0073162C"/>
    <w:rsid w:val="007325CF"/>
    <w:rsid w:val="0073296E"/>
    <w:rsid w:val="00732D2C"/>
    <w:rsid w:val="0073344A"/>
    <w:rsid w:val="00733BCF"/>
    <w:rsid w:val="007343AC"/>
    <w:rsid w:val="007346E4"/>
    <w:rsid w:val="007349B9"/>
    <w:rsid w:val="00734B01"/>
    <w:rsid w:val="007352CB"/>
    <w:rsid w:val="00735960"/>
    <w:rsid w:val="00735C85"/>
    <w:rsid w:val="00736C36"/>
    <w:rsid w:val="0073777D"/>
    <w:rsid w:val="0073785E"/>
    <w:rsid w:val="00740BAB"/>
    <w:rsid w:val="00740F22"/>
    <w:rsid w:val="00741881"/>
    <w:rsid w:val="007419CE"/>
    <w:rsid w:val="00741F1A"/>
    <w:rsid w:val="0074226D"/>
    <w:rsid w:val="0074390B"/>
    <w:rsid w:val="0074418E"/>
    <w:rsid w:val="00744689"/>
    <w:rsid w:val="00744DC5"/>
    <w:rsid w:val="007450F8"/>
    <w:rsid w:val="00745289"/>
    <w:rsid w:val="00745A97"/>
    <w:rsid w:val="0074672D"/>
    <w:rsid w:val="0074696E"/>
    <w:rsid w:val="007472B3"/>
    <w:rsid w:val="00750135"/>
    <w:rsid w:val="00750EC2"/>
    <w:rsid w:val="00751147"/>
    <w:rsid w:val="00751911"/>
    <w:rsid w:val="007519C3"/>
    <w:rsid w:val="00752B28"/>
    <w:rsid w:val="0075303A"/>
    <w:rsid w:val="00753DF8"/>
    <w:rsid w:val="00754E36"/>
    <w:rsid w:val="0075589A"/>
    <w:rsid w:val="00755BD9"/>
    <w:rsid w:val="00756925"/>
    <w:rsid w:val="007576B3"/>
    <w:rsid w:val="00760A81"/>
    <w:rsid w:val="0076231E"/>
    <w:rsid w:val="00763139"/>
    <w:rsid w:val="0076389A"/>
    <w:rsid w:val="007642E3"/>
    <w:rsid w:val="007644F3"/>
    <w:rsid w:val="00764812"/>
    <w:rsid w:val="00764C17"/>
    <w:rsid w:val="00764C59"/>
    <w:rsid w:val="00765353"/>
    <w:rsid w:val="00766106"/>
    <w:rsid w:val="007665C2"/>
    <w:rsid w:val="0076684E"/>
    <w:rsid w:val="00766E12"/>
    <w:rsid w:val="00767A05"/>
    <w:rsid w:val="007703C8"/>
    <w:rsid w:val="00770A2F"/>
    <w:rsid w:val="00770E08"/>
    <w:rsid w:val="00770F37"/>
    <w:rsid w:val="007711A0"/>
    <w:rsid w:val="007713C7"/>
    <w:rsid w:val="00772A32"/>
    <w:rsid w:val="00772C63"/>
    <w:rsid w:val="00772D5E"/>
    <w:rsid w:val="00772E5B"/>
    <w:rsid w:val="00773ADE"/>
    <w:rsid w:val="0077440A"/>
    <w:rsid w:val="0077579A"/>
    <w:rsid w:val="00775D02"/>
    <w:rsid w:val="00776928"/>
    <w:rsid w:val="00776C6B"/>
    <w:rsid w:val="00777FA0"/>
    <w:rsid w:val="007804FD"/>
    <w:rsid w:val="00780A81"/>
    <w:rsid w:val="007815AD"/>
    <w:rsid w:val="00783574"/>
    <w:rsid w:val="007841A1"/>
    <w:rsid w:val="00784613"/>
    <w:rsid w:val="00785677"/>
    <w:rsid w:val="007856B0"/>
    <w:rsid w:val="00786579"/>
    <w:rsid w:val="00786F16"/>
    <w:rsid w:val="007904AF"/>
    <w:rsid w:val="007910A9"/>
    <w:rsid w:val="00791A73"/>
    <w:rsid w:val="00791BD7"/>
    <w:rsid w:val="00793317"/>
    <w:rsid w:val="007933F7"/>
    <w:rsid w:val="00795A9B"/>
    <w:rsid w:val="00796A7B"/>
    <w:rsid w:val="00796BC8"/>
    <w:rsid w:val="00796BE5"/>
    <w:rsid w:val="00796E20"/>
    <w:rsid w:val="0079713D"/>
    <w:rsid w:val="00797C32"/>
    <w:rsid w:val="007A060A"/>
    <w:rsid w:val="007A11E8"/>
    <w:rsid w:val="007A12B1"/>
    <w:rsid w:val="007A23FF"/>
    <w:rsid w:val="007A2A42"/>
    <w:rsid w:val="007A2B3A"/>
    <w:rsid w:val="007A3934"/>
    <w:rsid w:val="007A4B3F"/>
    <w:rsid w:val="007A53A6"/>
    <w:rsid w:val="007A57FF"/>
    <w:rsid w:val="007A5989"/>
    <w:rsid w:val="007A5D3F"/>
    <w:rsid w:val="007A62EF"/>
    <w:rsid w:val="007A7042"/>
    <w:rsid w:val="007A7669"/>
    <w:rsid w:val="007A7B5C"/>
    <w:rsid w:val="007B0914"/>
    <w:rsid w:val="007B0D06"/>
    <w:rsid w:val="007B1090"/>
    <w:rsid w:val="007B1374"/>
    <w:rsid w:val="007B2CD3"/>
    <w:rsid w:val="007B4D41"/>
    <w:rsid w:val="007B4FE4"/>
    <w:rsid w:val="007B589F"/>
    <w:rsid w:val="007B6186"/>
    <w:rsid w:val="007B73BC"/>
    <w:rsid w:val="007B75BD"/>
    <w:rsid w:val="007B7940"/>
    <w:rsid w:val="007C06B4"/>
    <w:rsid w:val="007C18F7"/>
    <w:rsid w:val="007C19E6"/>
    <w:rsid w:val="007C1EB9"/>
    <w:rsid w:val="007C20B9"/>
    <w:rsid w:val="007C29F3"/>
    <w:rsid w:val="007C57B5"/>
    <w:rsid w:val="007C5AA6"/>
    <w:rsid w:val="007C7301"/>
    <w:rsid w:val="007C780D"/>
    <w:rsid w:val="007C7859"/>
    <w:rsid w:val="007C7EC8"/>
    <w:rsid w:val="007D0D15"/>
    <w:rsid w:val="007D2BDE"/>
    <w:rsid w:val="007D2E29"/>
    <w:rsid w:val="007D2FB6"/>
    <w:rsid w:val="007D3C73"/>
    <w:rsid w:val="007D49EB"/>
    <w:rsid w:val="007D5AD5"/>
    <w:rsid w:val="007D6784"/>
    <w:rsid w:val="007D7282"/>
    <w:rsid w:val="007D7A89"/>
    <w:rsid w:val="007E0729"/>
    <w:rsid w:val="007E0D11"/>
    <w:rsid w:val="007E0DE2"/>
    <w:rsid w:val="007E1841"/>
    <w:rsid w:val="007E2A27"/>
    <w:rsid w:val="007E3778"/>
    <w:rsid w:val="007E3B98"/>
    <w:rsid w:val="007E417A"/>
    <w:rsid w:val="007E7AC3"/>
    <w:rsid w:val="007F31B6"/>
    <w:rsid w:val="007F3DA1"/>
    <w:rsid w:val="007F3E8E"/>
    <w:rsid w:val="007F48ED"/>
    <w:rsid w:val="007F546C"/>
    <w:rsid w:val="007F56A5"/>
    <w:rsid w:val="007F5A9D"/>
    <w:rsid w:val="007F621A"/>
    <w:rsid w:val="007F625F"/>
    <w:rsid w:val="007F665E"/>
    <w:rsid w:val="007F7477"/>
    <w:rsid w:val="007F781F"/>
    <w:rsid w:val="00800412"/>
    <w:rsid w:val="008005E7"/>
    <w:rsid w:val="00800B07"/>
    <w:rsid w:val="0080587B"/>
    <w:rsid w:val="00806468"/>
    <w:rsid w:val="0081074A"/>
    <w:rsid w:val="00811E49"/>
    <w:rsid w:val="008147C3"/>
    <w:rsid w:val="0081510B"/>
    <w:rsid w:val="008155F0"/>
    <w:rsid w:val="00815A84"/>
    <w:rsid w:val="00816735"/>
    <w:rsid w:val="0081677E"/>
    <w:rsid w:val="00816A38"/>
    <w:rsid w:val="008170F9"/>
    <w:rsid w:val="00817A28"/>
    <w:rsid w:val="00820007"/>
    <w:rsid w:val="00820058"/>
    <w:rsid w:val="00820141"/>
    <w:rsid w:val="00820E0C"/>
    <w:rsid w:val="0082108A"/>
    <w:rsid w:val="00821692"/>
    <w:rsid w:val="00821C5B"/>
    <w:rsid w:val="00822A75"/>
    <w:rsid w:val="0082366F"/>
    <w:rsid w:val="00823B41"/>
    <w:rsid w:val="0082459E"/>
    <w:rsid w:val="00825AB6"/>
    <w:rsid w:val="00825C27"/>
    <w:rsid w:val="008261D8"/>
    <w:rsid w:val="00830359"/>
    <w:rsid w:val="00831AAF"/>
    <w:rsid w:val="00831C3E"/>
    <w:rsid w:val="00832592"/>
    <w:rsid w:val="008338A2"/>
    <w:rsid w:val="00833C15"/>
    <w:rsid w:val="00833ED8"/>
    <w:rsid w:val="008358BE"/>
    <w:rsid w:val="00837ED7"/>
    <w:rsid w:val="00840BC7"/>
    <w:rsid w:val="00841AA9"/>
    <w:rsid w:val="00843A45"/>
    <w:rsid w:val="00844012"/>
    <w:rsid w:val="008444BB"/>
    <w:rsid w:val="00845540"/>
    <w:rsid w:val="00846C10"/>
    <w:rsid w:val="008473A9"/>
    <w:rsid w:val="008503A1"/>
    <w:rsid w:val="008504BF"/>
    <w:rsid w:val="0085276A"/>
    <w:rsid w:val="008527BE"/>
    <w:rsid w:val="00852952"/>
    <w:rsid w:val="00852BCE"/>
    <w:rsid w:val="008533AA"/>
    <w:rsid w:val="0085394F"/>
    <w:rsid w:val="00853EE4"/>
    <w:rsid w:val="00855535"/>
    <w:rsid w:val="008564F8"/>
    <w:rsid w:val="00857C5A"/>
    <w:rsid w:val="00857FE5"/>
    <w:rsid w:val="00860EDB"/>
    <w:rsid w:val="00861481"/>
    <w:rsid w:val="00861B86"/>
    <w:rsid w:val="0086252D"/>
    <w:rsid w:val="0086255E"/>
    <w:rsid w:val="008633F0"/>
    <w:rsid w:val="008645A4"/>
    <w:rsid w:val="00865137"/>
    <w:rsid w:val="00865592"/>
    <w:rsid w:val="00865AE6"/>
    <w:rsid w:val="00866DC9"/>
    <w:rsid w:val="00867057"/>
    <w:rsid w:val="008671C7"/>
    <w:rsid w:val="00867D9D"/>
    <w:rsid w:val="00870AB6"/>
    <w:rsid w:val="00871579"/>
    <w:rsid w:val="00871625"/>
    <w:rsid w:val="008717DA"/>
    <w:rsid w:val="00872C7E"/>
    <w:rsid w:val="00872E0A"/>
    <w:rsid w:val="00873B36"/>
    <w:rsid w:val="00874DA6"/>
    <w:rsid w:val="00875285"/>
    <w:rsid w:val="00876C18"/>
    <w:rsid w:val="00876D4A"/>
    <w:rsid w:val="00877D1F"/>
    <w:rsid w:val="00882083"/>
    <w:rsid w:val="008820BD"/>
    <w:rsid w:val="00882362"/>
    <w:rsid w:val="008827D8"/>
    <w:rsid w:val="00882AFF"/>
    <w:rsid w:val="00884A34"/>
    <w:rsid w:val="00884B62"/>
    <w:rsid w:val="00884D01"/>
    <w:rsid w:val="0088529C"/>
    <w:rsid w:val="00887903"/>
    <w:rsid w:val="00887F76"/>
    <w:rsid w:val="00891A83"/>
    <w:rsid w:val="0089270A"/>
    <w:rsid w:val="0089276C"/>
    <w:rsid w:val="00892C2A"/>
    <w:rsid w:val="008930E4"/>
    <w:rsid w:val="0089343D"/>
    <w:rsid w:val="00893AF6"/>
    <w:rsid w:val="00894BC4"/>
    <w:rsid w:val="00896976"/>
    <w:rsid w:val="00896FBE"/>
    <w:rsid w:val="008A0D06"/>
    <w:rsid w:val="008A13E2"/>
    <w:rsid w:val="008A28A8"/>
    <w:rsid w:val="008A2C06"/>
    <w:rsid w:val="008A2C79"/>
    <w:rsid w:val="008A3C41"/>
    <w:rsid w:val="008A4625"/>
    <w:rsid w:val="008A4D78"/>
    <w:rsid w:val="008A5B32"/>
    <w:rsid w:val="008A5D86"/>
    <w:rsid w:val="008B0B02"/>
    <w:rsid w:val="008B112B"/>
    <w:rsid w:val="008B2EE4"/>
    <w:rsid w:val="008B3467"/>
    <w:rsid w:val="008B3B14"/>
    <w:rsid w:val="008B4513"/>
    <w:rsid w:val="008B4D3D"/>
    <w:rsid w:val="008B57C7"/>
    <w:rsid w:val="008B6493"/>
    <w:rsid w:val="008B65F4"/>
    <w:rsid w:val="008B7391"/>
    <w:rsid w:val="008B74FE"/>
    <w:rsid w:val="008B7FC2"/>
    <w:rsid w:val="008C00C1"/>
    <w:rsid w:val="008C2CA0"/>
    <w:rsid w:val="008C2F92"/>
    <w:rsid w:val="008C44B6"/>
    <w:rsid w:val="008C5FBE"/>
    <w:rsid w:val="008C6217"/>
    <w:rsid w:val="008C70CA"/>
    <w:rsid w:val="008C74EA"/>
    <w:rsid w:val="008D0E4E"/>
    <w:rsid w:val="008D1028"/>
    <w:rsid w:val="008D1840"/>
    <w:rsid w:val="008D2051"/>
    <w:rsid w:val="008D2228"/>
    <w:rsid w:val="008D2351"/>
    <w:rsid w:val="008D2846"/>
    <w:rsid w:val="008D30C5"/>
    <w:rsid w:val="008D3194"/>
    <w:rsid w:val="008D3245"/>
    <w:rsid w:val="008D3B00"/>
    <w:rsid w:val="008D4236"/>
    <w:rsid w:val="008D4370"/>
    <w:rsid w:val="008D462F"/>
    <w:rsid w:val="008D48C7"/>
    <w:rsid w:val="008D4D09"/>
    <w:rsid w:val="008D6557"/>
    <w:rsid w:val="008D6D45"/>
    <w:rsid w:val="008D6DCF"/>
    <w:rsid w:val="008E0160"/>
    <w:rsid w:val="008E0E1D"/>
    <w:rsid w:val="008E1F4C"/>
    <w:rsid w:val="008E285E"/>
    <w:rsid w:val="008E2D2D"/>
    <w:rsid w:val="008E2E3A"/>
    <w:rsid w:val="008E4376"/>
    <w:rsid w:val="008E575F"/>
    <w:rsid w:val="008E686B"/>
    <w:rsid w:val="008E6FA3"/>
    <w:rsid w:val="008E76F1"/>
    <w:rsid w:val="008E7A0A"/>
    <w:rsid w:val="008E7B49"/>
    <w:rsid w:val="008E7B6F"/>
    <w:rsid w:val="008F1763"/>
    <w:rsid w:val="008F28F0"/>
    <w:rsid w:val="008F3319"/>
    <w:rsid w:val="008F3F7D"/>
    <w:rsid w:val="008F4D34"/>
    <w:rsid w:val="008F4EB8"/>
    <w:rsid w:val="008F4F12"/>
    <w:rsid w:val="008F5580"/>
    <w:rsid w:val="008F59F6"/>
    <w:rsid w:val="008F6DFE"/>
    <w:rsid w:val="008F7320"/>
    <w:rsid w:val="008F7DD0"/>
    <w:rsid w:val="008F7DE2"/>
    <w:rsid w:val="00900719"/>
    <w:rsid w:val="00900838"/>
    <w:rsid w:val="009008E9"/>
    <w:rsid w:val="00900A85"/>
    <w:rsid w:val="009015EE"/>
    <w:rsid w:val="009017AC"/>
    <w:rsid w:val="0090184C"/>
    <w:rsid w:val="009026CC"/>
    <w:rsid w:val="00902D10"/>
    <w:rsid w:val="00903E7E"/>
    <w:rsid w:val="00904A1C"/>
    <w:rsid w:val="00904B86"/>
    <w:rsid w:val="00905030"/>
    <w:rsid w:val="00905E64"/>
    <w:rsid w:val="00906490"/>
    <w:rsid w:val="0090660F"/>
    <w:rsid w:val="009074EF"/>
    <w:rsid w:val="00910155"/>
    <w:rsid w:val="009111B2"/>
    <w:rsid w:val="00911263"/>
    <w:rsid w:val="009137D0"/>
    <w:rsid w:val="009138DB"/>
    <w:rsid w:val="00913C56"/>
    <w:rsid w:val="00914155"/>
    <w:rsid w:val="009143F2"/>
    <w:rsid w:val="009148F5"/>
    <w:rsid w:val="00915BE9"/>
    <w:rsid w:val="00916636"/>
    <w:rsid w:val="00917156"/>
    <w:rsid w:val="00917372"/>
    <w:rsid w:val="0092049D"/>
    <w:rsid w:val="009208D5"/>
    <w:rsid w:val="009208F3"/>
    <w:rsid w:val="009225E5"/>
    <w:rsid w:val="009229BE"/>
    <w:rsid w:val="00922C74"/>
    <w:rsid w:val="00923023"/>
    <w:rsid w:val="009236BF"/>
    <w:rsid w:val="009241F2"/>
    <w:rsid w:val="0092456F"/>
    <w:rsid w:val="00924AE1"/>
    <w:rsid w:val="00924EC3"/>
    <w:rsid w:val="009255FA"/>
    <w:rsid w:val="00926697"/>
    <w:rsid w:val="009266A8"/>
    <w:rsid w:val="009269B1"/>
    <w:rsid w:val="00926EFB"/>
    <w:rsid w:val="0092724D"/>
    <w:rsid w:val="00930A59"/>
    <w:rsid w:val="009317EB"/>
    <w:rsid w:val="00932696"/>
    <w:rsid w:val="0093338F"/>
    <w:rsid w:val="00933C8A"/>
    <w:rsid w:val="00934AC9"/>
    <w:rsid w:val="00934CB2"/>
    <w:rsid w:val="00935A74"/>
    <w:rsid w:val="009364D8"/>
    <w:rsid w:val="0093689F"/>
    <w:rsid w:val="00936F29"/>
    <w:rsid w:val="00937747"/>
    <w:rsid w:val="0093790C"/>
    <w:rsid w:val="00937BD9"/>
    <w:rsid w:val="00940305"/>
    <w:rsid w:val="009410FE"/>
    <w:rsid w:val="00942506"/>
    <w:rsid w:val="00943F67"/>
    <w:rsid w:val="009454F1"/>
    <w:rsid w:val="00945A7D"/>
    <w:rsid w:val="0094642B"/>
    <w:rsid w:val="0094726C"/>
    <w:rsid w:val="009476E2"/>
    <w:rsid w:val="00947B69"/>
    <w:rsid w:val="00950DD6"/>
    <w:rsid w:val="00950E2C"/>
    <w:rsid w:val="009516F1"/>
    <w:rsid w:val="00951D50"/>
    <w:rsid w:val="00951F6B"/>
    <w:rsid w:val="009525EB"/>
    <w:rsid w:val="0095406C"/>
    <w:rsid w:val="009543F3"/>
    <w:rsid w:val="00954874"/>
    <w:rsid w:val="00954B8D"/>
    <w:rsid w:val="00955AB7"/>
    <w:rsid w:val="0096020B"/>
    <w:rsid w:val="00961400"/>
    <w:rsid w:val="009629D7"/>
    <w:rsid w:val="00962F8B"/>
    <w:rsid w:val="00963646"/>
    <w:rsid w:val="009639B3"/>
    <w:rsid w:val="00963B5F"/>
    <w:rsid w:val="00963C3C"/>
    <w:rsid w:val="0096420A"/>
    <w:rsid w:val="0096478E"/>
    <w:rsid w:val="009647F4"/>
    <w:rsid w:val="00964919"/>
    <w:rsid w:val="00965A05"/>
    <w:rsid w:val="00965B7A"/>
    <w:rsid w:val="00965ED9"/>
    <w:rsid w:val="0096632D"/>
    <w:rsid w:val="00966F2F"/>
    <w:rsid w:val="00967271"/>
    <w:rsid w:val="00967BD1"/>
    <w:rsid w:val="00970229"/>
    <w:rsid w:val="0097106C"/>
    <w:rsid w:val="009713A9"/>
    <w:rsid w:val="009727BF"/>
    <w:rsid w:val="00973142"/>
    <w:rsid w:val="009751A3"/>
    <w:rsid w:val="00975385"/>
    <w:rsid w:val="0097559F"/>
    <w:rsid w:val="00976AA5"/>
    <w:rsid w:val="00977A15"/>
    <w:rsid w:val="00977B34"/>
    <w:rsid w:val="0098227D"/>
    <w:rsid w:val="00983245"/>
    <w:rsid w:val="00984320"/>
    <w:rsid w:val="009849D4"/>
    <w:rsid w:val="009853E1"/>
    <w:rsid w:val="009857BD"/>
    <w:rsid w:val="00985855"/>
    <w:rsid w:val="00986E6B"/>
    <w:rsid w:val="0098765E"/>
    <w:rsid w:val="00987D49"/>
    <w:rsid w:val="009913C0"/>
    <w:rsid w:val="00991769"/>
    <w:rsid w:val="00992487"/>
    <w:rsid w:val="009928D8"/>
    <w:rsid w:val="009931E1"/>
    <w:rsid w:val="0099393F"/>
    <w:rsid w:val="00993ECC"/>
    <w:rsid w:val="009942FB"/>
    <w:rsid w:val="00994386"/>
    <w:rsid w:val="009947CB"/>
    <w:rsid w:val="009956B9"/>
    <w:rsid w:val="0099682C"/>
    <w:rsid w:val="009975B7"/>
    <w:rsid w:val="009A073D"/>
    <w:rsid w:val="009A09D8"/>
    <w:rsid w:val="009A13D8"/>
    <w:rsid w:val="009A21F7"/>
    <w:rsid w:val="009A2667"/>
    <w:rsid w:val="009A279E"/>
    <w:rsid w:val="009A2AEE"/>
    <w:rsid w:val="009A43DB"/>
    <w:rsid w:val="009A4E24"/>
    <w:rsid w:val="009A5C9D"/>
    <w:rsid w:val="009A5F6A"/>
    <w:rsid w:val="009A60BD"/>
    <w:rsid w:val="009A6B6A"/>
    <w:rsid w:val="009A73F3"/>
    <w:rsid w:val="009B0A6F"/>
    <w:rsid w:val="009B0A94"/>
    <w:rsid w:val="009B0FA1"/>
    <w:rsid w:val="009B206A"/>
    <w:rsid w:val="009B335C"/>
    <w:rsid w:val="009B3FCE"/>
    <w:rsid w:val="009B3FFF"/>
    <w:rsid w:val="009B57CC"/>
    <w:rsid w:val="009B588E"/>
    <w:rsid w:val="009B59E9"/>
    <w:rsid w:val="009B5A50"/>
    <w:rsid w:val="009B61BE"/>
    <w:rsid w:val="009B65CB"/>
    <w:rsid w:val="009B6FB3"/>
    <w:rsid w:val="009B70AA"/>
    <w:rsid w:val="009B7142"/>
    <w:rsid w:val="009C090A"/>
    <w:rsid w:val="009C111E"/>
    <w:rsid w:val="009C1B41"/>
    <w:rsid w:val="009C1F3F"/>
    <w:rsid w:val="009C2C01"/>
    <w:rsid w:val="009C45AA"/>
    <w:rsid w:val="009C4637"/>
    <w:rsid w:val="009C5B2E"/>
    <w:rsid w:val="009C5BC9"/>
    <w:rsid w:val="009C5E77"/>
    <w:rsid w:val="009C6BA4"/>
    <w:rsid w:val="009C7A7E"/>
    <w:rsid w:val="009D00AA"/>
    <w:rsid w:val="009D02E8"/>
    <w:rsid w:val="009D060D"/>
    <w:rsid w:val="009D0865"/>
    <w:rsid w:val="009D1C71"/>
    <w:rsid w:val="009D3D3E"/>
    <w:rsid w:val="009D4203"/>
    <w:rsid w:val="009D4794"/>
    <w:rsid w:val="009D4963"/>
    <w:rsid w:val="009D51D0"/>
    <w:rsid w:val="009D59C2"/>
    <w:rsid w:val="009D5DEB"/>
    <w:rsid w:val="009D70A4"/>
    <w:rsid w:val="009D77FA"/>
    <w:rsid w:val="009E066F"/>
    <w:rsid w:val="009E08D1"/>
    <w:rsid w:val="009E19DC"/>
    <w:rsid w:val="009E1B95"/>
    <w:rsid w:val="009E2D91"/>
    <w:rsid w:val="009E38AE"/>
    <w:rsid w:val="009E496F"/>
    <w:rsid w:val="009E4B0D"/>
    <w:rsid w:val="009E5E23"/>
    <w:rsid w:val="009E614F"/>
    <w:rsid w:val="009E7122"/>
    <w:rsid w:val="009E7175"/>
    <w:rsid w:val="009E7A3C"/>
    <w:rsid w:val="009E7BA8"/>
    <w:rsid w:val="009E7F92"/>
    <w:rsid w:val="009F02A3"/>
    <w:rsid w:val="009F0F93"/>
    <w:rsid w:val="009F1307"/>
    <w:rsid w:val="009F2478"/>
    <w:rsid w:val="009F26CA"/>
    <w:rsid w:val="009F2F27"/>
    <w:rsid w:val="009F34AA"/>
    <w:rsid w:val="009F4BB8"/>
    <w:rsid w:val="009F6B5B"/>
    <w:rsid w:val="009F6BCB"/>
    <w:rsid w:val="009F70E0"/>
    <w:rsid w:val="009F7B0B"/>
    <w:rsid w:val="009F7B78"/>
    <w:rsid w:val="00A0057A"/>
    <w:rsid w:val="00A03043"/>
    <w:rsid w:val="00A0322F"/>
    <w:rsid w:val="00A07616"/>
    <w:rsid w:val="00A0776B"/>
    <w:rsid w:val="00A077A5"/>
    <w:rsid w:val="00A07D44"/>
    <w:rsid w:val="00A11421"/>
    <w:rsid w:val="00A11B50"/>
    <w:rsid w:val="00A1245B"/>
    <w:rsid w:val="00A12BA2"/>
    <w:rsid w:val="00A139FE"/>
    <w:rsid w:val="00A157B1"/>
    <w:rsid w:val="00A16638"/>
    <w:rsid w:val="00A16937"/>
    <w:rsid w:val="00A1771B"/>
    <w:rsid w:val="00A22229"/>
    <w:rsid w:val="00A2297C"/>
    <w:rsid w:val="00A238D7"/>
    <w:rsid w:val="00A24A1A"/>
    <w:rsid w:val="00A24BA5"/>
    <w:rsid w:val="00A24EF9"/>
    <w:rsid w:val="00A25C36"/>
    <w:rsid w:val="00A25EEF"/>
    <w:rsid w:val="00A267D2"/>
    <w:rsid w:val="00A2695B"/>
    <w:rsid w:val="00A30A42"/>
    <w:rsid w:val="00A31382"/>
    <w:rsid w:val="00A31BF1"/>
    <w:rsid w:val="00A330A9"/>
    <w:rsid w:val="00A330BB"/>
    <w:rsid w:val="00A33233"/>
    <w:rsid w:val="00A33F5A"/>
    <w:rsid w:val="00A34B8E"/>
    <w:rsid w:val="00A34CFC"/>
    <w:rsid w:val="00A35067"/>
    <w:rsid w:val="00A352C8"/>
    <w:rsid w:val="00A361A2"/>
    <w:rsid w:val="00A36FB5"/>
    <w:rsid w:val="00A40367"/>
    <w:rsid w:val="00A4072F"/>
    <w:rsid w:val="00A40ED3"/>
    <w:rsid w:val="00A40F2D"/>
    <w:rsid w:val="00A41363"/>
    <w:rsid w:val="00A4263C"/>
    <w:rsid w:val="00A42DC9"/>
    <w:rsid w:val="00A42E09"/>
    <w:rsid w:val="00A44882"/>
    <w:rsid w:val="00A448D8"/>
    <w:rsid w:val="00A457B8"/>
    <w:rsid w:val="00A45998"/>
    <w:rsid w:val="00A45B1E"/>
    <w:rsid w:val="00A472A7"/>
    <w:rsid w:val="00A50076"/>
    <w:rsid w:val="00A50165"/>
    <w:rsid w:val="00A502C6"/>
    <w:rsid w:val="00A5128F"/>
    <w:rsid w:val="00A5140B"/>
    <w:rsid w:val="00A51A21"/>
    <w:rsid w:val="00A5245F"/>
    <w:rsid w:val="00A53524"/>
    <w:rsid w:val="00A53FA1"/>
    <w:rsid w:val="00A54715"/>
    <w:rsid w:val="00A555F7"/>
    <w:rsid w:val="00A56D4C"/>
    <w:rsid w:val="00A6061C"/>
    <w:rsid w:val="00A61018"/>
    <w:rsid w:val="00A62176"/>
    <w:rsid w:val="00A62D44"/>
    <w:rsid w:val="00A63D90"/>
    <w:rsid w:val="00A64532"/>
    <w:rsid w:val="00A6622A"/>
    <w:rsid w:val="00A67263"/>
    <w:rsid w:val="00A67728"/>
    <w:rsid w:val="00A70100"/>
    <w:rsid w:val="00A70B93"/>
    <w:rsid w:val="00A7161C"/>
    <w:rsid w:val="00A743B3"/>
    <w:rsid w:val="00A75045"/>
    <w:rsid w:val="00A76C7E"/>
    <w:rsid w:val="00A77386"/>
    <w:rsid w:val="00A77AA3"/>
    <w:rsid w:val="00A810A4"/>
    <w:rsid w:val="00A81CD3"/>
    <w:rsid w:val="00A822BA"/>
    <w:rsid w:val="00A8292B"/>
    <w:rsid w:val="00A82A06"/>
    <w:rsid w:val="00A8539B"/>
    <w:rsid w:val="00A854EB"/>
    <w:rsid w:val="00A8577B"/>
    <w:rsid w:val="00A872E5"/>
    <w:rsid w:val="00A9006E"/>
    <w:rsid w:val="00A909CC"/>
    <w:rsid w:val="00A91304"/>
    <w:rsid w:val="00A91406"/>
    <w:rsid w:val="00A91502"/>
    <w:rsid w:val="00A91D01"/>
    <w:rsid w:val="00A946F5"/>
    <w:rsid w:val="00A9560B"/>
    <w:rsid w:val="00A956AD"/>
    <w:rsid w:val="00A9644C"/>
    <w:rsid w:val="00A96E65"/>
    <w:rsid w:val="00A97C72"/>
    <w:rsid w:val="00A97D9D"/>
    <w:rsid w:val="00AA05F7"/>
    <w:rsid w:val="00AA2BB2"/>
    <w:rsid w:val="00AA37BA"/>
    <w:rsid w:val="00AA4121"/>
    <w:rsid w:val="00AA5BE4"/>
    <w:rsid w:val="00AA63D4"/>
    <w:rsid w:val="00AA7060"/>
    <w:rsid w:val="00AB05F5"/>
    <w:rsid w:val="00AB06E8"/>
    <w:rsid w:val="00AB1A22"/>
    <w:rsid w:val="00AB1CD3"/>
    <w:rsid w:val="00AB30E3"/>
    <w:rsid w:val="00AB352F"/>
    <w:rsid w:val="00AB3B94"/>
    <w:rsid w:val="00AB3F00"/>
    <w:rsid w:val="00AB4650"/>
    <w:rsid w:val="00AB49A4"/>
    <w:rsid w:val="00AB57A1"/>
    <w:rsid w:val="00AB6E03"/>
    <w:rsid w:val="00AB72C9"/>
    <w:rsid w:val="00AC016F"/>
    <w:rsid w:val="00AC274B"/>
    <w:rsid w:val="00AC4764"/>
    <w:rsid w:val="00AC5015"/>
    <w:rsid w:val="00AC54B2"/>
    <w:rsid w:val="00AC6657"/>
    <w:rsid w:val="00AC6B38"/>
    <w:rsid w:val="00AC6D36"/>
    <w:rsid w:val="00AC6D4A"/>
    <w:rsid w:val="00AC707A"/>
    <w:rsid w:val="00AD0584"/>
    <w:rsid w:val="00AD0CBA"/>
    <w:rsid w:val="00AD0CFA"/>
    <w:rsid w:val="00AD1656"/>
    <w:rsid w:val="00AD168B"/>
    <w:rsid w:val="00AD2162"/>
    <w:rsid w:val="00AD26E2"/>
    <w:rsid w:val="00AD2A84"/>
    <w:rsid w:val="00AD366B"/>
    <w:rsid w:val="00AD4F73"/>
    <w:rsid w:val="00AD67E2"/>
    <w:rsid w:val="00AD77F5"/>
    <w:rsid w:val="00AD784C"/>
    <w:rsid w:val="00AE0157"/>
    <w:rsid w:val="00AE03BA"/>
    <w:rsid w:val="00AE051E"/>
    <w:rsid w:val="00AE126A"/>
    <w:rsid w:val="00AE150C"/>
    <w:rsid w:val="00AE1CF0"/>
    <w:rsid w:val="00AE1E9A"/>
    <w:rsid w:val="00AE3005"/>
    <w:rsid w:val="00AE3585"/>
    <w:rsid w:val="00AE3A88"/>
    <w:rsid w:val="00AE3BD5"/>
    <w:rsid w:val="00AE3CAA"/>
    <w:rsid w:val="00AE44F5"/>
    <w:rsid w:val="00AE4983"/>
    <w:rsid w:val="00AE4B45"/>
    <w:rsid w:val="00AE59A0"/>
    <w:rsid w:val="00AE5D2A"/>
    <w:rsid w:val="00AE60C7"/>
    <w:rsid w:val="00AE7790"/>
    <w:rsid w:val="00AF0C57"/>
    <w:rsid w:val="00AF11EE"/>
    <w:rsid w:val="00AF1B47"/>
    <w:rsid w:val="00AF1B80"/>
    <w:rsid w:val="00AF26F3"/>
    <w:rsid w:val="00AF2DAD"/>
    <w:rsid w:val="00AF3461"/>
    <w:rsid w:val="00AF3481"/>
    <w:rsid w:val="00AF4136"/>
    <w:rsid w:val="00AF4EE0"/>
    <w:rsid w:val="00AF5489"/>
    <w:rsid w:val="00AF560A"/>
    <w:rsid w:val="00AF5F04"/>
    <w:rsid w:val="00AF5F94"/>
    <w:rsid w:val="00AF62BF"/>
    <w:rsid w:val="00AF63F0"/>
    <w:rsid w:val="00B00672"/>
    <w:rsid w:val="00B012D8"/>
    <w:rsid w:val="00B01B4D"/>
    <w:rsid w:val="00B0254C"/>
    <w:rsid w:val="00B04191"/>
    <w:rsid w:val="00B05ACC"/>
    <w:rsid w:val="00B0646B"/>
    <w:rsid w:val="00B06571"/>
    <w:rsid w:val="00B06852"/>
    <w:rsid w:val="00B068BA"/>
    <w:rsid w:val="00B06B20"/>
    <w:rsid w:val="00B07038"/>
    <w:rsid w:val="00B108F4"/>
    <w:rsid w:val="00B10FEC"/>
    <w:rsid w:val="00B1190B"/>
    <w:rsid w:val="00B11C6D"/>
    <w:rsid w:val="00B12403"/>
    <w:rsid w:val="00B13851"/>
    <w:rsid w:val="00B1399F"/>
    <w:rsid w:val="00B13B1C"/>
    <w:rsid w:val="00B14685"/>
    <w:rsid w:val="00B152E1"/>
    <w:rsid w:val="00B15ED5"/>
    <w:rsid w:val="00B165CB"/>
    <w:rsid w:val="00B1778B"/>
    <w:rsid w:val="00B200F5"/>
    <w:rsid w:val="00B20B5C"/>
    <w:rsid w:val="00B20E24"/>
    <w:rsid w:val="00B21CF1"/>
    <w:rsid w:val="00B220F4"/>
    <w:rsid w:val="00B22291"/>
    <w:rsid w:val="00B224DD"/>
    <w:rsid w:val="00B224DF"/>
    <w:rsid w:val="00B23623"/>
    <w:rsid w:val="00B23F9A"/>
    <w:rsid w:val="00B2417B"/>
    <w:rsid w:val="00B24E6F"/>
    <w:rsid w:val="00B24F75"/>
    <w:rsid w:val="00B26B91"/>
    <w:rsid w:val="00B26CB5"/>
    <w:rsid w:val="00B2752E"/>
    <w:rsid w:val="00B27CA5"/>
    <w:rsid w:val="00B27D89"/>
    <w:rsid w:val="00B30019"/>
    <w:rsid w:val="00B306BB"/>
    <w:rsid w:val="00B307CC"/>
    <w:rsid w:val="00B31147"/>
    <w:rsid w:val="00B316D3"/>
    <w:rsid w:val="00B31FE7"/>
    <w:rsid w:val="00B326B7"/>
    <w:rsid w:val="00B334B7"/>
    <w:rsid w:val="00B33B87"/>
    <w:rsid w:val="00B33C1B"/>
    <w:rsid w:val="00B34702"/>
    <w:rsid w:val="00B3538A"/>
    <w:rsid w:val="00B36A48"/>
    <w:rsid w:val="00B36E6C"/>
    <w:rsid w:val="00B37240"/>
    <w:rsid w:val="00B4184B"/>
    <w:rsid w:val="00B419FC"/>
    <w:rsid w:val="00B4212A"/>
    <w:rsid w:val="00B42834"/>
    <w:rsid w:val="00B431E8"/>
    <w:rsid w:val="00B45141"/>
    <w:rsid w:val="00B4673C"/>
    <w:rsid w:val="00B46947"/>
    <w:rsid w:val="00B46BF7"/>
    <w:rsid w:val="00B47425"/>
    <w:rsid w:val="00B47740"/>
    <w:rsid w:val="00B478D3"/>
    <w:rsid w:val="00B47A01"/>
    <w:rsid w:val="00B50088"/>
    <w:rsid w:val="00B50BCA"/>
    <w:rsid w:val="00B50EFA"/>
    <w:rsid w:val="00B51F9A"/>
    <w:rsid w:val="00B5273A"/>
    <w:rsid w:val="00B52E82"/>
    <w:rsid w:val="00B5394D"/>
    <w:rsid w:val="00B5422C"/>
    <w:rsid w:val="00B54947"/>
    <w:rsid w:val="00B57329"/>
    <w:rsid w:val="00B5784E"/>
    <w:rsid w:val="00B57CFE"/>
    <w:rsid w:val="00B60442"/>
    <w:rsid w:val="00B60943"/>
    <w:rsid w:val="00B60E61"/>
    <w:rsid w:val="00B610AD"/>
    <w:rsid w:val="00B6286C"/>
    <w:rsid w:val="00B62B50"/>
    <w:rsid w:val="00B62DD1"/>
    <w:rsid w:val="00B635B7"/>
    <w:rsid w:val="00B63888"/>
    <w:rsid w:val="00B63AE8"/>
    <w:rsid w:val="00B63BA1"/>
    <w:rsid w:val="00B642AB"/>
    <w:rsid w:val="00B65950"/>
    <w:rsid w:val="00B65B04"/>
    <w:rsid w:val="00B66530"/>
    <w:rsid w:val="00B665C1"/>
    <w:rsid w:val="00B66B58"/>
    <w:rsid w:val="00B66D83"/>
    <w:rsid w:val="00B672C0"/>
    <w:rsid w:val="00B674AE"/>
    <w:rsid w:val="00B701A1"/>
    <w:rsid w:val="00B707ED"/>
    <w:rsid w:val="00B709D1"/>
    <w:rsid w:val="00B712F4"/>
    <w:rsid w:val="00B71C8D"/>
    <w:rsid w:val="00B730C2"/>
    <w:rsid w:val="00B732AA"/>
    <w:rsid w:val="00B73F22"/>
    <w:rsid w:val="00B75646"/>
    <w:rsid w:val="00B76814"/>
    <w:rsid w:val="00B77047"/>
    <w:rsid w:val="00B80043"/>
    <w:rsid w:val="00B80235"/>
    <w:rsid w:val="00B81D91"/>
    <w:rsid w:val="00B825D5"/>
    <w:rsid w:val="00B82C69"/>
    <w:rsid w:val="00B83E00"/>
    <w:rsid w:val="00B83EDD"/>
    <w:rsid w:val="00B84EBD"/>
    <w:rsid w:val="00B8550B"/>
    <w:rsid w:val="00B8576C"/>
    <w:rsid w:val="00B86632"/>
    <w:rsid w:val="00B8793D"/>
    <w:rsid w:val="00B90729"/>
    <w:rsid w:val="00B907DA"/>
    <w:rsid w:val="00B90C5F"/>
    <w:rsid w:val="00B92414"/>
    <w:rsid w:val="00B92ABB"/>
    <w:rsid w:val="00B92EC3"/>
    <w:rsid w:val="00B930BD"/>
    <w:rsid w:val="00B94C70"/>
    <w:rsid w:val="00B94E8C"/>
    <w:rsid w:val="00B950BC"/>
    <w:rsid w:val="00B95BB0"/>
    <w:rsid w:val="00B95BD1"/>
    <w:rsid w:val="00B962E3"/>
    <w:rsid w:val="00B9647A"/>
    <w:rsid w:val="00B96D5C"/>
    <w:rsid w:val="00B9714C"/>
    <w:rsid w:val="00B97190"/>
    <w:rsid w:val="00B97B62"/>
    <w:rsid w:val="00BA027B"/>
    <w:rsid w:val="00BA0915"/>
    <w:rsid w:val="00BA1349"/>
    <w:rsid w:val="00BA239B"/>
    <w:rsid w:val="00BA29AD"/>
    <w:rsid w:val="00BA308A"/>
    <w:rsid w:val="00BA319A"/>
    <w:rsid w:val="00BA340A"/>
    <w:rsid w:val="00BA3618"/>
    <w:rsid w:val="00BA3703"/>
    <w:rsid w:val="00BA3F8D"/>
    <w:rsid w:val="00BA50EB"/>
    <w:rsid w:val="00BA5132"/>
    <w:rsid w:val="00BA5F00"/>
    <w:rsid w:val="00BA7D9A"/>
    <w:rsid w:val="00BA7E8D"/>
    <w:rsid w:val="00BA7FAF"/>
    <w:rsid w:val="00BB011D"/>
    <w:rsid w:val="00BB0E1B"/>
    <w:rsid w:val="00BB1FB6"/>
    <w:rsid w:val="00BB26F2"/>
    <w:rsid w:val="00BB2A73"/>
    <w:rsid w:val="00BB2F70"/>
    <w:rsid w:val="00BB30A7"/>
    <w:rsid w:val="00BB33E8"/>
    <w:rsid w:val="00BB36A0"/>
    <w:rsid w:val="00BB6271"/>
    <w:rsid w:val="00BB7076"/>
    <w:rsid w:val="00BB777C"/>
    <w:rsid w:val="00BB7A10"/>
    <w:rsid w:val="00BC0E38"/>
    <w:rsid w:val="00BC158C"/>
    <w:rsid w:val="00BC1E3E"/>
    <w:rsid w:val="00BC35E8"/>
    <w:rsid w:val="00BC4A70"/>
    <w:rsid w:val="00BC6439"/>
    <w:rsid w:val="00BC7468"/>
    <w:rsid w:val="00BC7C20"/>
    <w:rsid w:val="00BC7D4F"/>
    <w:rsid w:val="00BC7ED7"/>
    <w:rsid w:val="00BD1A87"/>
    <w:rsid w:val="00BD2850"/>
    <w:rsid w:val="00BD33BF"/>
    <w:rsid w:val="00BD34D0"/>
    <w:rsid w:val="00BD37DE"/>
    <w:rsid w:val="00BD4F93"/>
    <w:rsid w:val="00BD60B0"/>
    <w:rsid w:val="00BD704E"/>
    <w:rsid w:val="00BD7905"/>
    <w:rsid w:val="00BE0083"/>
    <w:rsid w:val="00BE14F2"/>
    <w:rsid w:val="00BE1833"/>
    <w:rsid w:val="00BE2802"/>
    <w:rsid w:val="00BE28D2"/>
    <w:rsid w:val="00BE2A66"/>
    <w:rsid w:val="00BE2CFC"/>
    <w:rsid w:val="00BE4104"/>
    <w:rsid w:val="00BE4A64"/>
    <w:rsid w:val="00BE4CB0"/>
    <w:rsid w:val="00BE53B2"/>
    <w:rsid w:val="00BE6311"/>
    <w:rsid w:val="00BF099C"/>
    <w:rsid w:val="00BF2BEB"/>
    <w:rsid w:val="00BF5211"/>
    <w:rsid w:val="00BF54A9"/>
    <w:rsid w:val="00BF557D"/>
    <w:rsid w:val="00BF6547"/>
    <w:rsid w:val="00BF79AD"/>
    <w:rsid w:val="00BF7F58"/>
    <w:rsid w:val="00C01381"/>
    <w:rsid w:val="00C014C6"/>
    <w:rsid w:val="00C01AB1"/>
    <w:rsid w:val="00C023F1"/>
    <w:rsid w:val="00C0391D"/>
    <w:rsid w:val="00C041EE"/>
    <w:rsid w:val="00C04D6A"/>
    <w:rsid w:val="00C05DB3"/>
    <w:rsid w:val="00C05F61"/>
    <w:rsid w:val="00C062B3"/>
    <w:rsid w:val="00C06D12"/>
    <w:rsid w:val="00C079B8"/>
    <w:rsid w:val="00C10037"/>
    <w:rsid w:val="00C10814"/>
    <w:rsid w:val="00C11DB3"/>
    <w:rsid w:val="00C12263"/>
    <w:rsid w:val="00C123EA"/>
    <w:rsid w:val="00C124C5"/>
    <w:rsid w:val="00C124F5"/>
    <w:rsid w:val="00C12759"/>
    <w:rsid w:val="00C129EA"/>
    <w:rsid w:val="00C12A49"/>
    <w:rsid w:val="00C12DE3"/>
    <w:rsid w:val="00C133EE"/>
    <w:rsid w:val="00C1495D"/>
    <w:rsid w:val="00C149D0"/>
    <w:rsid w:val="00C14F0C"/>
    <w:rsid w:val="00C15CF8"/>
    <w:rsid w:val="00C15D29"/>
    <w:rsid w:val="00C15D47"/>
    <w:rsid w:val="00C16DD4"/>
    <w:rsid w:val="00C203D6"/>
    <w:rsid w:val="00C209A5"/>
    <w:rsid w:val="00C20B5E"/>
    <w:rsid w:val="00C22042"/>
    <w:rsid w:val="00C22673"/>
    <w:rsid w:val="00C22C0B"/>
    <w:rsid w:val="00C248D9"/>
    <w:rsid w:val="00C24CD4"/>
    <w:rsid w:val="00C24F97"/>
    <w:rsid w:val="00C2528F"/>
    <w:rsid w:val="00C26588"/>
    <w:rsid w:val="00C26A6A"/>
    <w:rsid w:val="00C27090"/>
    <w:rsid w:val="00C27DE9"/>
    <w:rsid w:val="00C3034E"/>
    <w:rsid w:val="00C33388"/>
    <w:rsid w:val="00C34F10"/>
    <w:rsid w:val="00C35484"/>
    <w:rsid w:val="00C40EEC"/>
    <w:rsid w:val="00C414A5"/>
    <w:rsid w:val="00C4173A"/>
    <w:rsid w:val="00C41A78"/>
    <w:rsid w:val="00C426BC"/>
    <w:rsid w:val="00C42C42"/>
    <w:rsid w:val="00C4354B"/>
    <w:rsid w:val="00C44946"/>
    <w:rsid w:val="00C44F94"/>
    <w:rsid w:val="00C44F9B"/>
    <w:rsid w:val="00C4511C"/>
    <w:rsid w:val="00C4536D"/>
    <w:rsid w:val="00C45B0C"/>
    <w:rsid w:val="00C45E41"/>
    <w:rsid w:val="00C461A3"/>
    <w:rsid w:val="00C46376"/>
    <w:rsid w:val="00C46765"/>
    <w:rsid w:val="00C46FAB"/>
    <w:rsid w:val="00C473FF"/>
    <w:rsid w:val="00C50990"/>
    <w:rsid w:val="00C50A64"/>
    <w:rsid w:val="00C521D2"/>
    <w:rsid w:val="00C526AC"/>
    <w:rsid w:val="00C52AC4"/>
    <w:rsid w:val="00C54227"/>
    <w:rsid w:val="00C56493"/>
    <w:rsid w:val="00C57922"/>
    <w:rsid w:val="00C602FF"/>
    <w:rsid w:val="00C61100"/>
    <w:rsid w:val="00C61174"/>
    <w:rsid w:val="00C6148F"/>
    <w:rsid w:val="00C621B1"/>
    <w:rsid w:val="00C623C7"/>
    <w:rsid w:val="00C6251C"/>
    <w:rsid w:val="00C6286E"/>
    <w:rsid w:val="00C62CFE"/>
    <w:rsid w:val="00C62EF1"/>
    <w:rsid w:val="00C62F7A"/>
    <w:rsid w:val="00C633FB"/>
    <w:rsid w:val="00C63995"/>
    <w:rsid w:val="00C63B9C"/>
    <w:rsid w:val="00C63BCC"/>
    <w:rsid w:val="00C64003"/>
    <w:rsid w:val="00C65290"/>
    <w:rsid w:val="00C65D03"/>
    <w:rsid w:val="00C6635E"/>
    <w:rsid w:val="00C6682F"/>
    <w:rsid w:val="00C67715"/>
    <w:rsid w:val="00C700AD"/>
    <w:rsid w:val="00C700F9"/>
    <w:rsid w:val="00C701DA"/>
    <w:rsid w:val="00C7031F"/>
    <w:rsid w:val="00C7058D"/>
    <w:rsid w:val="00C7097D"/>
    <w:rsid w:val="00C71153"/>
    <w:rsid w:val="00C71222"/>
    <w:rsid w:val="00C71ED5"/>
    <w:rsid w:val="00C72659"/>
    <w:rsid w:val="00C7275E"/>
    <w:rsid w:val="00C72D94"/>
    <w:rsid w:val="00C72F1E"/>
    <w:rsid w:val="00C73137"/>
    <w:rsid w:val="00C731A0"/>
    <w:rsid w:val="00C74179"/>
    <w:rsid w:val="00C74C5D"/>
    <w:rsid w:val="00C75A96"/>
    <w:rsid w:val="00C75BD0"/>
    <w:rsid w:val="00C77B2C"/>
    <w:rsid w:val="00C80DCC"/>
    <w:rsid w:val="00C815A4"/>
    <w:rsid w:val="00C839A4"/>
    <w:rsid w:val="00C84111"/>
    <w:rsid w:val="00C85B43"/>
    <w:rsid w:val="00C860E6"/>
    <w:rsid w:val="00C863C4"/>
    <w:rsid w:val="00C87A03"/>
    <w:rsid w:val="00C87C7F"/>
    <w:rsid w:val="00C920EA"/>
    <w:rsid w:val="00C92D46"/>
    <w:rsid w:val="00C93C3E"/>
    <w:rsid w:val="00C95565"/>
    <w:rsid w:val="00C96E0A"/>
    <w:rsid w:val="00C979DE"/>
    <w:rsid w:val="00CA0610"/>
    <w:rsid w:val="00CA12E3"/>
    <w:rsid w:val="00CA44B6"/>
    <w:rsid w:val="00CA46CD"/>
    <w:rsid w:val="00CA4AEA"/>
    <w:rsid w:val="00CA55D0"/>
    <w:rsid w:val="00CA626D"/>
    <w:rsid w:val="00CA6611"/>
    <w:rsid w:val="00CA6AE6"/>
    <w:rsid w:val="00CA782F"/>
    <w:rsid w:val="00CA7DBC"/>
    <w:rsid w:val="00CB08AD"/>
    <w:rsid w:val="00CB1C6C"/>
    <w:rsid w:val="00CB2F24"/>
    <w:rsid w:val="00CB3285"/>
    <w:rsid w:val="00CB4190"/>
    <w:rsid w:val="00CB42C5"/>
    <w:rsid w:val="00CB4681"/>
    <w:rsid w:val="00CB4E67"/>
    <w:rsid w:val="00CB4FDE"/>
    <w:rsid w:val="00CB55FD"/>
    <w:rsid w:val="00CB5935"/>
    <w:rsid w:val="00CB615A"/>
    <w:rsid w:val="00CB7BB0"/>
    <w:rsid w:val="00CC0268"/>
    <w:rsid w:val="00CC0463"/>
    <w:rsid w:val="00CC0C72"/>
    <w:rsid w:val="00CC2BFD"/>
    <w:rsid w:val="00CC2E93"/>
    <w:rsid w:val="00CC2EEC"/>
    <w:rsid w:val="00CC65D9"/>
    <w:rsid w:val="00CC6663"/>
    <w:rsid w:val="00CD03D8"/>
    <w:rsid w:val="00CD094E"/>
    <w:rsid w:val="00CD09D1"/>
    <w:rsid w:val="00CD1F29"/>
    <w:rsid w:val="00CD21C3"/>
    <w:rsid w:val="00CD2D7D"/>
    <w:rsid w:val="00CD3476"/>
    <w:rsid w:val="00CD4059"/>
    <w:rsid w:val="00CD599A"/>
    <w:rsid w:val="00CD5D3F"/>
    <w:rsid w:val="00CD5EC6"/>
    <w:rsid w:val="00CD64DF"/>
    <w:rsid w:val="00CD7881"/>
    <w:rsid w:val="00CD7934"/>
    <w:rsid w:val="00CE0A1A"/>
    <w:rsid w:val="00CE3672"/>
    <w:rsid w:val="00CE3B6D"/>
    <w:rsid w:val="00CE5FF9"/>
    <w:rsid w:val="00CE611C"/>
    <w:rsid w:val="00CE71A1"/>
    <w:rsid w:val="00CE72C7"/>
    <w:rsid w:val="00CE77B8"/>
    <w:rsid w:val="00CF08D8"/>
    <w:rsid w:val="00CF2B9F"/>
    <w:rsid w:val="00CF2F50"/>
    <w:rsid w:val="00CF52AF"/>
    <w:rsid w:val="00CF548E"/>
    <w:rsid w:val="00CF55D9"/>
    <w:rsid w:val="00CF5C4A"/>
    <w:rsid w:val="00CF6198"/>
    <w:rsid w:val="00D00F4C"/>
    <w:rsid w:val="00D0111B"/>
    <w:rsid w:val="00D01941"/>
    <w:rsid w:val="00D01DFE"/>
    <w:rsid w:val="00D028C5"/>
    <w:rsid w:val="00D02919"/>
    <w:rsid w:val="00D02EF6"/>
    <w:rsid w:val="00D03C07"/>
    <w:rsid w:val="00D045C3"/>
    <w:rsid w:val="00D04C61"/>
    <w:rsid w:val="00D05A00"/>
    <w:rsid w:val="00D05B8D"/>
    <w:rsid w:val="00D060C7"/>
    <w:rsid w:val="00D0620E"/>
    <w:rsid w:val="00D065A2"/>
    <w:rsid w:val="00D0707C"/>
    <w:rsid w:val="00D07756"/>
    <w:rsid w:val="00D07F00"/>
    <w:rsid w:val="00D07F43"/>
    <w:rsid w:val="00D10EAC"/>
    <w:rsid w:val="00D10F59"/>
    <w:rsid w:val="00D1158A"/>
    <w:rsid w:val="00D11F70"/>
    <w:rsid w:val="00D121AD"/>
    <w:rsid w:val="00D14B2C"/>
    <w:rsid w:val="00D1508F"/>
    <w:rsid w:val="00D151BF"/>
    <w:rsid w:val="00D178E9"/>
    <w:rsid w:val="00D17B72"/>
    <w:rsid w:val="00D17E52"/>
    <w:rsid w:val="00D20268"/>
    <w:rsid w:val="00D20E3F"/>
    <w:rsid w:val="00D20EC5"/>
    <w:rsid w:val="00D246CB"/>
    <w:rsid w:val="00D24FEB"/>
    <w:rsid w:val="00D25D76"/>
    <w:rsid w:val="00D26080"/>
    <w:rsid w:val="00D26624"/>
    <w:rsid w:val="00D26737"/>
    <w:rsid w:val="00D3012B"/>
    <w:rsid w:val="00D306B2"/>
    <w:rsid w:val="00D3185C"/>
    <w:rsid w:val="00D3318E"/>
    <w:rsid w:val="00D3399F"/>
    <w:rsid w:val="00D33E72"/>
    <w:rsid w:val="00D3489F"/>
    <w:rsid w:val="00D35BD6"/>
    <w:rsid w:val="00D36005"/>
    <w:rsid w:val="00D361B5"/>
    <w:rsid w:val="00D36D98"/>
    <w:rsid w:val="00D373FF"/>
    <w:rsid w:val="00D37CAA"/>
    <w:rsid w:val="00D40248"/>
    <w:rsid w:val="00D40D9B"/>
    <w:rsid w:val="00D411A2"/>
    <w:rsid w:val="00D41F07"/>
    <w:rsid w:val="00D4221F"/>
    <w:rsid w:val="00D42857"/>
    <w:rsid w:val="00D43264"/>
    <w:rsid w:val="00D4355C"/>
    <w:rsid w:val="00D4393F"/>
    <w:rsid w:val="00D44A0A"/>
    <w:rsid w:val="00D45578"/>
    <w:rsid w:val="00D4606D"/>
    <w:rsid w:val="00D46128"/>
    <w:rsid w:val="00D4638B"/>
    <w:rsid w:val="00D46D66"/>
    <w:rsid w:val="00D46F57"/>
    <w:rsid w:val="00D50B9C"/>
    <w:rsid w:val="00D51731"/>
    <w:rsid w:val="00D51EA1"/>
    <w:rsid w:val="00D52D73"/>
    <w:rsid w:val="00D52E58"/>
    <w:rsid w:val="00D53463"/>
    <w:rsid w:val="00D539D4"/>
    <w:rsid w:val="00D54797"/>
    <w:rsid w:val="00D55541"/>
    <w:rsid w:val="00D5596A"/>
    <w:rsid w:val="00D55AA0"/>
    <w:rsid w:val="00D56B20"/>
    <w:rsid w:val="00D56EA1"/>
    <w:rsid w:val="00D60125"/>
    <w:rsid w:val="00D6052B"/>
    <w:rsid w:val="00D60CFA"/>
    <w:rsid w:val="00D60E1D"/>
    <w:rsid w:val="00D613E6"/>
    <w:rsid w:val="00D61C02"/>
    <w:rsid w:val="00D621C5"/>
    <w:rsid w:val="00D62312"/>
    <w:rsid w:val="00D62CEC"/>
    <w:rsid w:val="00D63103"/>
    <w:rsid w:val="00D641C1"/>
    <w:rsid w:val="00D64A32"/>
    <w:rsid w:val="00D667A7"/>
    <w:rsid w:val="00D66A24"/>
    <w:rsid w:val="00D66F8D"/>
    <w:rsid w:val="00D705FC"/>
    <w:rsid w:val="00D714CC"/>
    <w:rsid w:val="00D71A15"/>
    <w:rsid w:val="00D728EF"/>
    <w:rsid w:val="00D72E28"/>
    <w:rsid w:val="00D73A21"/>
    <w:rsid w:val="00D74064"/>
    <w:rsid w:val="00D74C3F"/>
    <w:rsid w:val="00D75586"/>
    <w:rsid w:val="00D75EA7"/>
    <w:rsid w:val="00D76240"/>
    <w:rsid w:val="00D801F7"/>
    <w:rsid w:val="00D81485"/>
    <w:rsid w:val="00D81F21"/>
    <w:rsid w:val="00D8230C"/>
    <w:rsid w:val="00D823D7"/>
    <w:rsid w:val="00D835AA"/>
    <w:rsid w:val="00D840AD"/>
    <w:rsid w:val="00D844EE"/>
    <w:rsid w:val="00D85577"/>
    <w:rsid w:val="00D85674"/>
    <w:rsid w:val="00D8639A"/>
    <w:rsid w:val="00D86859"/>
    <w:rsid w:val="00D8767F"/>
    <w:rsid w:val="00D87A2F"/>
    <w:rsid w:val="00D90A97"/>
    <w:rsid w:val="00D9111D"/>
    <w:rsid w:val="00D920A8"/>
    <w:rsid w:val="00D926C8"/>
    <w:rsid w:val="00D926E5"/>
    <w:rsid w:val="00D927D7"/>
    <w:rsid w:val="00D92C4A"/>
    <w:rsid w:val="00D92D18"/>
    <w:rsid w:val="00D93954"/>
    <w:rsid w:val="00D951DD"/>
    <w:rsid w:val="00D95470"/>
    <w:rsid w:val="00D958DA"/>
    <w:rsid w:val="00D96AD1"/>
    <w:rsid w:val="00D974D4"/>
    <w:rsid w:val="00DA0057"/>
    <w:rsid w:val="00DA0281"/>
    <w:rsid w:val="00DA05E8"/>
    <w:rsid w:val="00DA0E98"/>
    <w:rsid w:val="00DA2619"/>
    <w:rsid w:val="00DA3709"/>
    <w:rsid w:val="00DA3774"/>
    <w:rsid w:val="00DA3E9B"/>
    <w:rsid w:val="00DA3F26"/>
    <w:rsid w:val="00DA4239"/>
    <w:rsid w:val="00DA6D03"/>
    <w:rsid w:val="00DA7FA7"/>
    <w:rsid w:val="00DB0284"/>
    <w:rsid w:val="00DB0B61"/>
    <w:rsid w:val="00DB1474"/>
    <w:rsid w:val="00DB317E"/>
    <w:rsid w:val="00DB52FB"/>
    <w:rsid w:val="00DB72C9"/>
    <w:rsid w:val="00DB73D6"/>
    <w:rsid w:val="00DB7D6E"/>
    <w:rsid w:val="00DB7DB3"/>
    <w:rsid w:val="00DC090B"/>
    <w:rsid w:val="00DC1337"/>
    <w:rsid w:val="00DC1679"/>
    <w:rsid w:val="00DC1F95"/>
    <w:rsid w:val="00DC206C"/>
    <w:rsid w:val="00DC2CF1"/>
    <w:rsid w:val="00DC2F99"/>
    <w:rsid w:val="00DC304F"/>
    <w:rsid w:val="00DC319C"/>
    <w:rsid w:val="00DC4FCF"/>
    <w:rsid w:val="00DC50E0"/>
    <w:rsid w:val="00DC5C6C"/>
    <w:rsid w:val="00DC60B9"/>
    <w:rsid w:val="00DC6386"/>
    <w:rsid w:val="00DD07A0"/>
    <w:rsid w:val="00DD09A5"/>
    <w:rsid w:val="00DD0D85"/>
    <w:rsid w:val="00DD1130"/>
    <w:rsid w:val="00DD1951"/>
    <w:rsid w:val="00DD2719"/>
    <w:rsid w:val="00DD2FE1"/>
    <w:rsid w:val="00DD31F4"/>
    <w:rsid w:val="00DD3C78"/>
    <w:rsid w:val="00DD410F"/>
    <w:rsid w:val="00DD6628"/>
    <w:rsid w:val="00DD6945"/>
    <w:rsid w:val="00DD69D6"/>
    <w:rsid w:val="00DD7253"/>
    <w:rsid w:val="00DE0902"/>
    <w:rsid w:val="00DE0BDD"/>
    <w:rsid w:val="00DE3250"/>
    <w:rsid w:val="00DE4427"/>
    <w:rsid w:val="00DE5126"/>
    <w:rsid w:val="00DE5893"/>
    <w:rsid w:val="00DE6013"/>
    <w:rsid w:val="00DE6028"/>
    <w:rsid w:val="00DE6053"/>
    <w:rsid w:val="00DE68BD"/>
    <w:rsid w:val="00DE78A3"/>
    <w:rsid w:val="00DF09AF"/>
    <w:rsid w:val="00DF1A71"/>
    <w:rsid w:val="00DF1E83"/>
    <w:rsid w:val="00DF2C7D"/>
    <w:rsid w:val="00DF4FC1"/>
    <w:rsid w:val="00DF645B"/>
    <w:rsid w:val="00DF68C7"/>
    <w:rsid w:val="00DF731A"/>
    <w:rsid w:val="00DF7B54"/>
    <w:rsid w:val="00E00060"/>
    <w:rsid w:val="00E013C6"/>
    <w:rsid w:val="00E01450"/>
    <w:rsid w:val="00E01E79"/>
    <w:rsid w:val="00E02555"/>
    <w:rsid w:val="00E049DC"/>
    <w:rsid w:val="00E04FAD"/>
    <w:rsid w:val="00E069E7"/>
    <w:rsid w:val="00E079CB"/>
    <w:rsid w:val="00E07C84"/>
    <w:rsid w:val="00E11332"/>
    <w:rsid w:val="00E11352"/>
    <w:rsid w:val="00E11A41"/>
    <w:rsid w:val="00E1314B"/>
    <w:rsid w:val="00E135B0"/>
    <w:rsid w:val="00E16B25"/>
    <w:rsid w:val="00E16C97"/>
    <w:rsid w:val="00E170DC"/>
    <w:rsid w:val="00E17255"/>
    <w:rsid w:val="00E17614"/>
    <w:rsid w:val="00E2003C"/>
    <w:rsid w:val="00E21990"/>
    <w:rsid w:val="00E22294"/>
    <w:rsid w:val="00E235D5"/>
    <w:rsid w:val="00E24445"/>
    <w:rsid w:val="00E244CA"/>
    <w:rsid w:val="00E25927"/>
    <w:rsid w:val="00E26818"/>
    <w:rsid w:val="00E27FFC"/>
    <w:rsid w:val="00E30959"/>
    <w:rsid w:val="00E30B15"/>
    <w:rsid w:val="00E31473"/>
    <w:rsid w:val="00E3265E"/>
    <w:rsid w:val="00E341CC"/>
    <w:rsid w:val="00E346E6"/>
    <w:rsid w:val="00E3597F"/>
    <w:rsid w:val="00E36B63"/>
    <w:rsid w:val="00E400A3"/>
    <w:rsid w:val="00E40181"/>
    <w:rsid w:val="00E41972"/>
    <w:rsid w:val="00E420F7"/>
    <w:rsid w:val="00E44D0F"/>
    <w:rsid w:val="00E458A7"/>
    <w:rsid w:val="00E463AE"/>
    <w:rsid w:val="00E464AC"/>
    <w:rsid w:val="00E474EA"/>
    <w:rsid w:val="00E5001E"/>
    <w:rsid w:val="00E5118E"/>
    <w:rsid w:val="00E516BB"/>
    <w:rsid w:val="00E52EB5"/>
    <w:rsid w:val="00E54170"/>
    <w:rsid w:val="00E547F7"/>
    <w:rsid w:val="00E549B1"/>
    <w:rsid w:val="00E55534"/>
    <w:rsid w:val="00E56A01"/>
    <w:rsid w:val="00E56BD2"/>
    <w:rsid w:val="00E618B1"/>
    <w:rsid w:val="00E629A1"/>
    <w:rsid w:val="00E62C65"/>
    <w:rsid w:val="00E63EBB"/>
    <w:rsid w:val="00E65718"/>
    <w:rsid w:val="00E673C5"/>
    <w:rsid w:val="00E6794C"/>
    <w:rsid w:val="00E67C8A"/>
    <w:rsid w:val="00E67DAC"/>
    <w:rsid w:val="00E67E14"/>
    <w:rsid w:val="00E70752"/>
    <w:rsid w:val="00E70A31"/>
    <w:rsid w:val="00E70F87"/>
    <w:rsid w:val="00E70FD7"/>
    <w:rsid w:val="00E71591"/>
    <w:rsid w:val="00E7233D"/>
    <w:rsid w:val="00E72535"/>
    <w:rsid w:val="00E73303"/>
    <w:rsid w:val="00E736C3"/>
    <w:rsid w:val="00E74F60"/>
    <w:rsid w:val="00E754B9"/>
    <w:rsid w:val="00E75F0C"/>
    <w:rsid w:val="00E77067"/>
    <w:rsid w:val="00E77673"/>
    <w:rsid w:val="00E77944"/>
    <w:rsid w:val="00E77E38"/>
    <w:rsid w:val="00E8071B"/>
    <w:rsid w:val="00E808B8"/>
    <w:rsid w:val="00E80DE3"/>
    <w:rsid w:val="00E80FF4"/>
    <w:rsid w:val="00E81E6C"/>
    <w:rsid w:val="00E82C55"/>
    <w:rsid w:val="00E82DEA"/>
    <w:rsid w:val="00E836F1"/>
    <w:rsid w:val="00E83C3D"/>
    <w:rsid w:val="00E84937"/>
    <w:rsid w:val="00E85D8A"/>
    <w:rsid w:val="00E86757"/>
    <w:rsid w:val="00E8679D"/>
    <w:rsid w:val="00E86C4F"/>
    <w:rsid w:val="00E87057"/>
    <w:rsid w:val="00E87F6F"/>
    <w:rsid w:val="00E9142F"/>
    <w:rsid w:val="00E92A67"/>
    <w:rsid w:val="00E92AC3"/>
    <w:rsid w:val="00E92ACB"/>
    <w:rsid w:val="00E92F9A"/>
    <w:rsid w:val="00E94F32"/>
    <w:rsid w:val="00E955EC"/>
    <w:rsid w:val="00E95E50"/>
    <w:rsid w:val="00E96840"/>
    <w:rsid w:val="00E972A3"/>
    <w:rsid w:val="00EA045B"/>
    <w:rsid w:val="00EA2B2E"/>
    <w:rsid w:val="00EA2D12"/>
    <w:rsid w:val="00EA390A"/>
    <w:rsid w:val="00EA403B"/>
    <w:rsid w:val="00EB00E0"/>
    <w:rsid w:val="00EB1971"/>
    <w:rsid w:val="00EB3549"/>
    <w:rsid w:val="00EB375B"/>
    <w:rsid w:val="00EB3D21"/>
    <w:rsid w:val="00EB496F"/>
    <w:rsid w:val="00EB58F3"/>
    <w:rsid w:val="00EB5C1F"/>
    <w:rsid w:val="00EB5E23"/>
    <w:rsid w:val="00EB5EF0"/>
    <w:rsid w:val="00EB7113"/>
    <w:rsid w:val="00EC059F"/>
    <w:rsid w:val="00EC07EE"/>
    <w:rsid w:val="00EC1F24"/>
    <w:rsid w:val="00EC1FF7"/>
    <w:rsid w:val="00EC22F6"/>
    <w:rsid w:val="00EC29AB"/>
    <w:rsid w:val="00EC30A2"/>
    <w:rsid w:val="00EC3B02"/>
    <w:rsid w:val="00EC3F5C"/>
    <w:rsid w:val="00EC5029"/>
    <w:rsid w:val="00EC58EE"/>
    <w:rsid w:val="00EC64CB"/>
    <w:rsid w:val="00EC6C3C"/>
    <w:rsid w:val="00EC7408"/>
    <w:rsid w:val="00EC7946"/>
    <w:rsid w:val="00ED15BF"/>
    <w:rsid w:val="00ED1BC9"/>
    <w:rsid w:val="00ED2C83"/>
    <w:rsid w:val="00ED30BC"/>
    <w:rsid w:val="00ED327E"/>
    <w:rsid w:val="00ED5985"/>
    <w:rsid w:val="00ED5B9B"/>
    <w:rsid w:val="00ED6B7F"/>
    <w:rsid w:val="00ED6BAD"/>
    <w:rsid w:val="00ED6D9F"/>
    <w:rsid w:val="00ED7447"/>
    <w:rsid w:val="00EE0670"/>
    <w:rsid w:val="00EE0DCB"/>
    <w:rsid w:val="00EE116E"/>
    <w:rsid w:val="00EE1488"/>
    <w:rsid w:val="00EE1B61"/>
    <w:rsid w:val="00EE1C8D"/>
    <w:rsid w:val="00EE1EF2"/>
    <w:rsid w:val="00EE2BA3"/>
    <w:rsid w:val="00EE2EB4"/>
    <w:rsid w:val="00EE3A0F"/>
    <w:rsid w:val="00EE3B76"/>
    <w:rsid w:val="00EE3E24"/>
    <w:rsid w:val="00EE3FCA"/>
    <w:rsid w:val="00EE4D5D"/>
    <w:rsid w:val="00EE5131"/>
    <w:rsid w:val="00EE5776"/>
    <w:rsid w:val="00EE5C3E"/>
    <w:rsid w:val="00EE5DBB"/>
    <w:rsid w:val="00EE78C1"/>
    <w:rsid w:val="00EF08A2"/>
    <w:rsid w:val="00EF109B"/>
    <w:rsid w:val="00EF1D40"/>
    <w:rsid w:val="00EF2BD4"/>
    <w:rsid w:val="00EF35DD"/>
    <w:rsid w:val="00EF36AF"/>
    <w:rsid w:val="00EF3C5D"/>
    <w:rsid w:val="00EF3E19"/>
    <w:rsid w:val="00EF4A7D"/>
    <w:rsid w:val="00EF5B42"/>
    <w:rsid w:val="00EF62EF"/>
    <w:rsid w:val="00EF65AC"/>
    <w:rsid w:val="00EF77FF"/>
    <w:rsid w:val="00EF7BCA"/>
    <w:rsid w:val="00F003C3"/>
    <w:rsid w:val="00F004FC"/>
    <w:rsid w:val="00F00963"/>
    <w:rsid w:val="00F00F9C"/>
    <w:rsid w:val="00F01994"/>
    <w:rsid w:val="00F01E5F"/>
    <w:rsid w:val="00F025D3"/>
    <w:rsid w:val="00F02ABA"/>
    <w:rsid w:val="00F042CD"/>
    <w:rsid w:val="00F0437A"/>
    <w:rsid w:val="00F048EE"/>
    <w:rsid w:val="00F064BE"/>
    <w:rsid w:val="00F10181"/>
    <w:rsid w:val="00F1092F"/>
    <w:rsid w:val="00F11037"/>
    <w:rsid w:val="00F120E2"/>
    <w:rsid w:val="00F1229E"/>
    <w:rsid w:val="00F1471A"/>
    <w:rsid w:val="00F14C36"/>
    <w:rsid w:val="00F1625D"/>
    <w:rsid w:val="00F16F1B"/>
    <w:rsid w:val="00F1734C"/>
    <w:rsid w:val="00F17C19"/>
    <w:rsid w:val="00F22E7C"/>
    <w:rsid w:val="00F250A9"/>
    <w:rsid w:val="00F25881"/>
    <w:rsid w:val="00F30FF4"/>
    <w:rsid w:val="00F3122E"/>
    <w:rsid w:val="00F317F1"/>
    <w:rsid w:val="00F31C04"/>
    <w:rsid w:val="00F328A2"/>
    <w:rsid w:val="00F331AD"/>
    <w:rsid w:val="00F33ACF"/>
    <w:rsid w:val="00F342BA"/>
    <w:rsid w:val="00F35287"/>
    <w:rsid w:val="00F353B8"/>
    <w:rsid w:val="00F35A1F"/>
    <w:rsid w:val="00F364EE"/>
    <w:rsid w:val="00F36957"/>
    <w:rsid w:val="00F377A2"/>
    <w:rsid w:val="00F3793C"/>
    <w:rsid w:val="00F37B33"/>
    <w:rsid w:val="00F40B8C"/>
    <w:rsid w:val="00F420E3"/>
    <w:rsid w:val="00F42EC8"/>
    <w:rsid w:val="00F43A37"/>
    <w:rsid w:val="00F45327"/>
    <w:rsid w:val="00F45362"/>
    <w:rsid w:val="00F456AB"/>
    <w:rsid w:val="00F46147"/>
    <w:rsid w:val="00F4641B"/>
    <w:rsid w:val="00F46EB8"/>
    <w:rsid w:val="00F50173"/>
    <w:rsid w:val="00F50CD1"/>
    <w:rsid w:val="00F511E4"/>
    <w:rsid w:val="00F51D6B"/>
    <w:rsid w:val="00F51F53"/>
    <w:rsid w:val="00F52D09"/>
    <w:rsid w:val="00F52E08"/>
    <w:rsid w:val="00F5318E"/>
    <w:rsid w:val="00F5572A"/>
    <w:rsid w:val="00F5582A"/>
    <w:rsid w:val="00F55B21"/>
    <w:rsid w:val="00F5606A"/>
    <w:rsid w:val="00F5608E"/>
    <w:rsid w:val="00F56264"/>
    <w:rsid w:val="00F56881"/>
    <w:rsid w:val="00F568D5"/>
    <w:rsid w:val="00F56EF6"/>
    <w:rsid w:val="00F57646"/>
    <w:rsid w:val="00F57C51"/>
    <w:rsid w:val="00F609BD"/>
    <w:rsid w:val="00F61A9F"/>
    <w:rsid w:val="00F62A4F"/>
    <w:rsid w:val="00F62FC1"/>
    <w:rsid w:val="00F63267"/>
    <w:rsid w:val="00F64696"/>
    <w:rsid w:val="00F65174"/>
    <w:rsid w:val="00F65AA9"/>
    <w:rsid w:val="00F65D1B"/>
    <w:rsid w:val="00F65D76"/>
    <w:rsid w:val="00F66CAF"/>
    <w:rsid w:val="00F6768F"/>
    <w:rsid w:val="00F67942"/>
    <w:rsid w:val="00F67B20"/>
    <w:rsid w:val="00F70CBA"/>
    <w:rsid w:val="00F72396"/>
    <w:rsid w:val="00F72C2C"/>
    <w:rsid w:val="00F74DE5"/>
    <w:rsid w:val="00F75476"/>
    <w:rsid w:val="00F76CAB"/>
    <w:rsid w:val="00F772C6"/>
    <w:rsid w:val="00F80860"/>
    <w:rsid w:val="00F815B5"/>
    <w:rsid w:val="00F817C9"/>
    <w:rsid w:val="00F82725"/>
    <w:rsid w:val="00F85195"/>
    <w:rsid w:val="00F85432"/>
    <w:rsid w:val="00F86C82"/>
    <w:rsid w:val="00F9021C"/>
    <w:rsid w:val="00F90297"/>
    <w:rsid w:val="00F9088C"/>
    <w:rsid w:val="00F9283D"/>
    <w:rsid w:val="00F92BCF"/>
    <w:rsid w:val="00F9328C"/>
    <w:rsid w:val="00F933AB"/>
    <w:rsid w:val="00F935C3"/>
    <w:rsid w:val="00F938BA"/>
    <w:rsid w:val="00F95154"/>
    <w:rsid w:val="00F95547"/>
    <w:rsid w:val="00F9765D"/>
    <w:rsid w:val="00F97CC7"/>
    <w:rsid w:val="00FA0BAF"/>
    <w:rsid w:val="00FA0C02"/>
    <w:rsid w:val="00FA1619"/>
    <w:rsid w:val="00FA214E"/>
    <w:rsid w:val="00FA2701"/>
    <w:rsid w:val="00FA2C46"/>
    <w:rsid w:val="00FA3525"/>
    <w:rsid w:val="00FA39A8"/>
    <w:rsid w:val="00FA3B91"/>
    <w:rsid w:val="00FA4457"/>
    <w:rsid w:val="00FA4ACD"/>
    <w:rsid w:val="00FA4D26"/>
    <w:rsid w:val="00FA4FC7"/>
    <w:rsid w:val="00FA585E"/>
    <w:rsid w:val="00FA5A53"/>
    <w:rsid w:val="00FA611D"/>
    <w:rsid w:val="00FA6E6F"/>
    <w:rsid w:val="00FA72B7"/>
    <w:rsid w:val="00FA7C2C"/>
    <w:rsid w:val="00FB0526"/>
    <w:rsid w:val="00FB1065"/>
    <w:rsid w:val="00FB1A0F"/>
    <w:rsid w:val="00FB204B"/>
    <w:rsid w:val="00FB31F7"/>
    <w:rsid w:val="00FB3265"/>
    <w:rsid w:val="00FB4769"/>
    <w:rsid w:val="00FB48BF"/>
    <w:rsid w:val="00FB4CDA"/>
    <w:rsid w:val="00FB625F"/>
    <w:rsid w:val="00FB66BF"/>
    <w:rsid w:val="00FB6EA5"/>
    <w:rsid w:val="00FB7B0E"/>
    <w:rsid w:val="00FC02C2"/>
    <w:rsid w:val="00FC0F81"/>
    <w:rsid w:val="00FC273C"/>
    <w:rsid w:val="00FC3169"/>
    <w:rsid w:val="00FC395C"/>
    <w:rsid w:val="00FC4369"/>
    <w:rsid w:val="00FC4635"/>
    <w:rsid w:val="00FC54B5"/>
    <w:rsid w:val="00FC67F7"/>
    <w:rsid w:val="00FC6B51"/>
    <w:rsid w:val="00FC76A8"/>
    <w:rsid w:val="00FC7AE6"/>
    <w:rsid w:val="00FC7DD6"/>
    <w:rsid w:val="00FD0735"/>
    <w:rsid w:val="00FD09E7"/>
    <w:rsid w:val="00FD0C19"/>
    <w:rsid w:val="00FD1555"/>
    <w:rsid w:val="00FD208C"/>
    <w:rsid w:val="00FD3766"/>
    <w:rsid w:val="00FD3B92"/>
    <w:rsid w:val="00FD413F"/>
    <w:rsid w:val="00FD47C4"/>
    <w:rsid w:val="00FD49B7"/>
    <w:rsid w:val="00FD54BD"/>
    <w:rsid w:val="00FD6FDF"/>
    <w:rsid w:val="00FD7615"/>
    <w:rsid w:val="00FD777A"/>
    <w:rsid w:val="00FE22FC"/>
    <w:rsid w:val="00FE27B8"/>
    <w:rsid w:val="00FE2AB1"/>
    <w:rsid w:val="00FE2DCF"/>
    <w:rsid w:val="00FE3952"/>
    <w:rsid w:val="00FE3EF2"/>
    <w:rsid w:val="00FE3FA7"/>
    <w:rsid w:val="00FE402C"/>
    <w:rsid w:val="00FE4663"/>
    <w:rsid w:val="00FE50CA"/>
    <w:rsid w:val="00FE6E14"/>
    <w:rsid w:val="00FE6FB6"/>
    <w:rsid w:val="00FE7FA8"/>
    <w:rsid w:val="00FF0F68"/>
    <w:rsid w:val="00FF2678"/>
    <w:rsid w:val="00FF2A4E"/>
    <w:rsid w:val="00FF2FCE"/>
    <w:rsid w:val="00FF32BC"/>
    <w:rsid w:val="00FF3A0B"/>
    <w:rsid w:val="00FF3D48"/>
    <w:rsid w:val="00FF4942"/>
    <w:rsid w:val="00FF4F7D"/>
    <w:rsid w:val="00FF63F5"/>
    <w:rsid w:val="00FF6D9D"/>
    <w:rsid w:val="01264606"/>
    <w:rsid w:val="0308B563"/>
    <w:rsid w:val="05A7E5C7"/>
    <w:rsid w:val="084E901D"/>
    <w:rsid w:val="09B83CE7"/>
    <w:rsid w:val="09BCD5A3"/>
    <w:rsid w:val="0A70B03F"/>
    <w:rsid w:val="0AD6B382"/>
    <w:rsid w:val="0AF085EB"/>
    <w:rsid w:val="0AFB2592"/>
    <w:rsid w:val="0B31CA1C"/>
    <w:rsid w:val="0B5CE424"/>
    <w:rsid w:val="0BB47605"/>
    <w:rsid w:val="0BE8D9F2"/>
    <w:rsid w:val="0DF3DB3E"/>
    <w:rsid w:val="0E1DE38F"/>
    <w:rsid w:val="0E77377E"/>
    <w:rsid w:val="0EB46AEB"/>
    <w:rsid w:val="0F18CA3C"/>
    <w:rsid w:val="0F465A44"/>
    <w:rsid w:val="0F53575D"/>
    <w:rsid w:val="0F6A4DE9"/>
    <w:rsid w:val="0FB1698D"/>
    <w:rsid w:val="1003E4D1"/>
    <w:rsid w:val="11C80F49"/>
    <w:rsid w:val="12D1FF80"/>
    <w:rsid w:val="1442C9E6"/>
    <w:rsid w:val="174DECB2"/>
    <w:rsid w:val="18E9AAA8"/>
    <w:rsid w:val="18E9E075"/>
    <w:rsid w:val="196A86F8"/>
    <w:rsid w:val="1AF81FCE"/>
    <w:rsid w:val="1CBD6E87"/>
    <w:rsid w:val="1D10965A"/>
    <w:rsid w:val="1D281923"/>
    <w:rsid w:val="1DBAAF63"/>
    <w:rsid w:val="1E3B20C6"/>
    <w:rsid w:val="1E439B6D"/>
    <w:rsid w:val="1F41032A"/>
    <w:rsid w:val="2000FF10"/>
    <w:rsid w:val="20393855"/>
    <w:rsid w:val="2189965E"/>
    <w:rsid w:val="22143FF6"/>
    <w:rsid w:val="22316A0B"/>
    <w:rsid w:val="223F74EA"/>
    <w:rsid w:val="2284CEEE"/>
    <w:rsid w:val="239B84D3"/>
    <w:rsid w:val="240F4751"/>
    <w:rsid w:val="24E7DD07"/>
    <w:rsid w:val="26267B8E"/>
    <w:rsid w:val="26DFBE0F"/>
    <w:rsid w:val="274EFA0F"/>
    <w:rsid w:val="2761D40A"/>
    <w:rsid w:val="285E4E35"/>
    <w:rsid w:val="2993586F"/>
    <w:rsid w:val="2A831F12"/>
    <w:rsid w:val="2AB390F1"/>
    <w:rsid w:val="2AB5682F"/>
    <w:rsid w:val="2AC79C52"/>
    <w:rsid w:val="2AEF1019"/>
    <w:rsid w:val="2AF7F02A"/>
    <w:rsid w:val="2B419C76"/>
    <w:rsid w:val="2C653970"/>
    <w:rsid w:val="2C7ADBB9"/>
    <w:rsid w:val="2D4F052B"/>
    <w:rsid w:val="2F6FB811"/>
    <w:rsid w:val="2F868288"/>
    <w:rsid w:val="2FE09FA6"/>
    <w:rsid w:val="3139D8E3"/>
    <w:rsid w:val="3376CDFC"/>
    <w:rsid w:val="33C1247E"/>
    <w:rsid w:val="33EC3191"/>
    <w:rsid w:val="351F487D"/>
    <w:rsid w:val="3545BA45"/>
    <w:rsid w:val="35FD6AB5"/>
    <w:rsid w:val="36401BC8"/>
    <w:rsid w:val="372632EC"/>
    <w:rsid w:val="3731BB12"/>
    <w:rsid w:val="3AD12980"/>
    <w:rsid w:val="3AD7B6D2"/>
    <w:rsid w:val="3B39CFF4"/>
    <w:rsid w:val="3B43BB2E"/>
    <w:rsid w:val="3BDE34B4"/>
    <w:rsid w:val="3D0AF7B6"/>
    <w:rsid w:val="3DE2B5D5"/>
    <w:rsid w:val="3DE4E6DD"/>
    <w:rsid w:val="3DEE45D4"/>
    <w:rsid w:val="3E06F238"/>
    <w:rsid w:val="3E6F7221"/>
    <w:rsid w:val="3E806F9E"/>
    <w:rsid w:val="3EC9BF31"/>
    <w:rsid w:val="3EF22BBE"/>
    <w:rsid w:val="42166F9B"/>
    <w:rsid w:val="425C5E49"/>
    <w:rsid w:val="4344548B"/>
    <w:rsid w:val="44CFCD47"/>
    <w:rsid w:val="44E16D58"/>
    <w:rsid w:val="45AA8D98"/>
    <w:rsid w:val="45BA4E1A"/>
    <w:rsid w:val="46D6B31F"/>
    <w:rsid w:val="4720061B"/>
    <w:rsid w:val="472A08EA"/>
    <w:rsid w:val="4882C489"/>
    <w:rsid w:val="4A351BCB"/>
    <w:rsid w:val="4A56F897"/>
    <w:rsid w:val="4B604054"/>
    <w:rsid w:val="4C958978"/>
    <w:rsid w:val="4D7CF8E0"/>
    <w:rsid w:val="4E077E36"/>
    <w:rsid w:val="4E1243EC"/>
    <w:rsid w:val="4E4212D9"/>
    <w:rsid w:val="4EBE7B63"/>
    <w:rsid w:val="4F13FCE8"/>
    <w:rsid w:val="4F865596"/>
    <w:rsid w:val="52259259"/>
    <w:rsid w:val="52ED9841"/>
    <w:rsid w:val="530A6477"/>
    <w:rsid w:val="536715A7"/>
    <w:rsid w:val="5597FBF0"/>
    <w:rsid w:val="565CD31B"/>
    <w:rsid w:val="566C1653"/>
    <w:rsid w:val="58A854F9"/>
    <w:rsid w:val="5975FF6F"/>
    <w:rsid w:val="5E0CCEDE"/>
    <w:rsid w:val="60E29753"/>
    <w:rsid w:val="614B8B90"/>
    <w:rsid w:val="616EF0BC"/>
    <w:rsid w:val="625F2BE9"/>
    <w:rsid w:val="64E7A8D1"/>
    <w:rsid w:val="6609EBE5"/>
    <w:rsid w:val="686B8B95"/>
    <w:rsid w:val="69D2C503"/>
    <w:rsid w:val="6B781CAA"/>
    <w:rsid w:val="6C66F2BE"/>
    <w:rsid w:val="6C6DF6DC"/>
    <w:rsid w:val="6C8562D0"/>
    <w:rsid w:val="6CA5A46B"/>
    <w:rsid w:val="6E82058D"/>
    <w:rsid w:val="703A4AEC"/>
    <w:rsid w:val="70562A0A"/>
    <w:rsid w:val="70D286F6"/>
    <w:rsid w:val="717DD4C9"/>
    <w:rsid w:val="718BCDD2"/>
    <w:rsid w:val="73191F3C"/>
    <w:rsid w:val="73841E8A"/>
    <w:rsid w:val="74522013"/>
    <w:rsid w:val="74B3ABE7"/>
    <w:rsid w:val="762F8A6D"/>
    <w:rsid w:val="767C3EEA"/>
    <w:rsid w:val="780DFFD2"/>
    <w:rsid w:val="793B6257"/>
    <w:rsid w:val="7A356ECB"/>
    <w:rsid w:val="7A663D6A"/>
    <w:rsid w:val="7B0637FF"/>
    <w:rsid w:val="7B4127FA"/>
    <w:rsid w:val="7B604B2B"/>
    <w:rsid w:val="7BB9879F"/>
    <w:rsid w:val="7C98D4E5"/>
    <w:rsid w:val="7DEEDC5A"/>
    <w:rsid w:val="7E55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8F65D"/>
  <w15:docId w15:val="{D4919ACA-6841-40A1-8468-BA9BB05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5608E"/>
    <w:rPr>
      <w:rFonts w:ascii="Cambria" w:hAnsi="Cambria"/>
      <w:lang w:eastAsia="en-US"/>
    </w:rPr>
  </w:style>
  <w:style w:type="paragraph" w:styleId="Heading1">
    <w:name w:val="heading 1"/>
    <w:next w:val="DWRBbody"/>
    <w:link w:val="Heading1Char"/>
    <w:uiPriority w:val="1"/>
    <w:qFormat/>
    <w:rsid w:val="0070155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paragraph" w:styleId="Heading2">
    <w:name w:val="heading 2"/>
    <w:next w:val="DWRBbody"/>
    <w:link w:val="Heading2Char"/>
    <w:uiPriority w:val="1"/>
    <w:qFormat/>
    <w:rsid w:val="0070155A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4003F"/>
      <w:sz w:val="28"/>
      <w:szCs w:val="28"/>
      <w:lang w:eastAsia="en-US"/>
    </w:rPr>
  </w:style>
  <w:style w:type="paragraph" w:styleId="Heading3">
    <w:name w:val="heading 3"/>
    <w:next w:val="DWRB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WRB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RBbody">
    <w:name w:val="DWRB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0155A"/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0155A"/>
    <w:rPr>
      <w:rFonts w:ascii="Arial" w:hAnsi="Arial"/>
      <w:b/>
      <w:color w:val="04003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WRBheader"/>
    <w:link w:val="HeaderChar"/>
    <w:uiPriority w:val="99"/>
    <w:rsid w:val="00262802"/>
  </w:style>
  <w:style w:type="paragraph" w:styleId="Footer">
    <w:name w:val="footer"/>
    <w:basedOn w:val="DWRB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WRBtabletext6pt">
    <w:name w:val="DWRB table text + 6pt"/>
    <w:basedOn w:val="DWRB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RBbodynospace">
    <w:name w:val="DWRB body no space"/>
    <w:basedOn w:val="DWRBbody"/>
    <w:uiPriority w:val="1"/>
    <w:rsid w:val="00F772C6"/>
    <w:pPr>
      <w:spacing w:after="0"/>
    </w:pPr>
  </w:style>
  <w:style w:type="paragraph" w:customStyle="1" w:styleId="DWRBbullet1">
    <w:name w:val="DWRB bullet 1"/>
    <w:basedOn w:val="DWRBbody"/>
    <w:qFormat/>
    <w:rsid w:val="00041F76"/>
    <w:pPr>
      <w:numPr>
        <w:numId w:val="4"/>
      </w:numPr>
      <w:spacing w:after="40"/>
      <w:ind w:left="397" w:hanging="397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customStyle="1" w:styleId="DWRBTOCheadingfactsheet">
    <w:name w:val="DWRB TOC heading fact sheet"/>
    <w:basedOn w:val="Heading2"/>
    <w:next w:val="DWRBbody"/>
    <w:link w:val="DWRBTOCheadingfactsheetChar"/>
    <w:uiPriority w:val="4"/>
    <w:rsid w:val="0070155A"/>
    <w:pPr>
      <w:spacing w:before="0" w:after="200"/>
      <w:outlineLvl w:val="9"/>
    </w:pPr>
  </w:style>
  <w:style w:type="character" w:customStyle="1" w:styleId="DWRBTOCheadingfactsheetChar">
    <w:name w:val="DWRB TOC heading fact sheet Char"/>
    <w:link w:val="DWRBTOCheadingfactsheet"/>
    <w:uiPriority w:val="4"/>
    <w:rsid w:val="0070155A"/>
    <w:rPr>
      <w:rFonts w:ascii="Arial" w:hAnsi="Arial"/>
      <w:b/>
      <w:color w:val="04003F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WRBtabletext">
    <w:name w:val="DWRB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WRBtablecaption">
    <w:name w:val="DWRB table caption"/>
    <w:next w:val="DWRB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WRBmainheading">
    <w:name w:val="DWRB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WRBaccessibilitypara">
    <w:name w:val="DWRB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WRBfigurecaption">
    <w:name w:val="DWRB figure caption"/>
    <w:next w:val="DWRB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WRBbullet2">
    <w:name w:val="DWRB bullet 2"/>
    <w:basedOn w:val="DWRB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DWRBbodyafterbullets">
    <w:name w:val="DWRB body after bullets"/>
    <w:basedOn w:val="DWRBbody"/>
    <w:uiPriority w:val="11"/>
    <w:rsid w:val="00E11352"/>
    <w:pPr>
      <w:spacing w:before="120"/>
    </w:pPr>
  </w:style>
  <w:style w:type="paragraph" w:customStyle="1" w:styleId="DWRBtablebullet2">
    <w:name w:val="DWRB table bullet 2"/>
    <w:basedOn w:val="DWRB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WRBtablebullet1">
    <w:name w:val="DWRB table bullet 1"/>
    <w:basedOn w:val="DWRB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DWRBtablecolhead">
    <w:name w:val="DWRB table col head"/>
    <w:uiPriority w:val="3"/>
    <w:qFormat/>
    <w:rsid w:val="0070155A"/>
    <w:pPr>
      <w:spacing w:before="80" w:after="60"/>
    </w:pPr>
    <w:rPr>
      <w:rFonts w:ascii="Arial" w:hAnsi="Arial"/>
      <w:b/>
      <w:color w:val="04003F"/>
      <w:lang w:eastAsia="en-US"/>
    </w:rPr>
  </w:style>
  <w:style w:type="paragraph" w:customStyle="1" w:styleId="DWRBbulletafternumbers1">
    <w:name w:val="DWRB bullet after numbers 1"/>
    <w:basedOn w:val="DWRBbody"/>
    <w:uiPriority w:val="4"/>
    <w:rsid w:val="0070155A"/>
    <w:pPr>
      <w:numPr>
        <w:ilvl w:val="2"/>
        <w:numId w:val="10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WRBmainsubheading">
    <w:name w:val="DWRB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WRB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70155A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DWRBnumberdigit">
    <w:name w:val="DWRB number digit"/>
    <w:basedOn w:val="DWRBbody"/>
    <w:uiPriority w:val="2"/>
    <w:qFormat/>
    <w:rsid w:val="00857C5A"/>
    <w:pPr>
      <w:numPr>
        <w:numId w:val="10"/>
      </w:numPr>
    </w:pPr>
  </w:style>
  <w:style w:type="paragraph" w:customStyle="1" w:styleId="DWRBnumberloweralphaindent">
    <w:name w:val="DWRB number lower alpha indent"/>
    <w:basedOn w:val="DWRBbody"/>
    <w:uiPriority w:val="3"/>
    <w:qFormat/>
    <w:rsid w:val="00721CFB"/>
    <w:pPr>
      <w:numPr>
        <w:ilvl w:val="1"/>
        <w:numId w:val="9"/>
      </w:numPr>
    </w:pPr>
  </w:style>
  <w:style w:type="paragraph" w:customStyle="1" w:styleId="DWRBnumberdigitindent">
    <w:name w:val="DWRB number digit indent"/>
    <w:basedOn w:val="DWRBnumberloweralphaindent"/>
    <w:uiPriority w:val="3"/>
    <w:rsid w:val="0070155A"/>
    <w:pPr>
      <w:numPr>
        <w:numId w:val="10"/>
      </w:numPr>
    </w:pPr>
  </w:style>
  <w:style w:type="paragraph" w:customStyle="1" w:styleId="DWRBnumberloweralpha">
    <w:name w:val="DWRB number lower alpha"/>
    <w:basedOn w:val="DWRBbody"/>
    <w:uiPriority w:val="3"/>
    <w:rsid w:val="00721CFB"/>
    <w:pPr>
      <w:numPr>
        <w:numId w:val="9"/>
      </w:numPr>
    </w:pPr>
  </w:style>
  <w:style w:type="paragraph" w:customStyle="1" w:styleId="DWRBnumberlowerroman">
    <w:name w:val="DWRB number lower roman"/>
    <w:basedOn w:val="DWRBbody"/>
    <w:uiPriority w:val="3"/>
    <w:rsid w:val="00721CFB"/>
    <w:pPr>
      <w:numPr>
        <w:numId w:val="7"/>
      </w:numPr>
    </w:pPr>
  </w:style>
  <w:style w:type="paragraph" w:customStyle="1" w:styleId="DWRBnumberlowerromanindent">
    <w:name w:val="DWRB number lower roman indent"/>
    <w:basedOn w:val="DWRBbody"/>
    <w:uiPriority w:val="3"/>
    <w:rsid w:val="00721CFB"/>
    <w:pPr>
      <w:numPr>
        <w:ilvl w:val="1"/>
        <w:numId w:val="7"/>
      </w:numPr>
    </w:pPr>
  </w:style>
  <w:style w:type="paragraph" w:customStyle="1" w:styleId="DWRBquote">
    <w:name w:val="DWRB quote"/>
    <w:basedOn w:val="DWRBbody"/>
    <w:uiPriority w:val="4"/>
    <w:rsid w:val="00152073"/>
    <w:pPr>
      <w:ind w:left="397"/>
    </w:pPr>
    <w:rPr>
      <w:szCs w:val="18"/>
    </w:rPr>
  </w:style>
  <w:style w:type="paragraph" w:customStyle="1" w:styleId="DWRBtablefigurenote">
    <w:name w:val="DWRB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WRBbodyaftertablefigure">
    <w:name w:val="DWRB body after table/figure"/>
    <w:basedOn w:val="DWRBbody"/>
    <w:next w:val="DWRBbody"/>
    <w:uiPriority w:val="1"/>
    <w:rsid w:val="00951D50"/>
    <w:pPr>
      <w:spacing w:before="240"/>
    </w:pPr>
  </w:style>
  <w:style w:type="paragraph" w:customStyle="1" w:styleId="DWRBfooter">
    <w:name w:val="DWRB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WRBheader">
    <w:name w:val="DWRB header"/>
    <w:basedOn w:val="DWRBfooter"/>
    <w:uiPriority w:val="11"/>
    <w:rsid w:val="0051568D"/>
  </w:style>
  <w:style w:type="paragraph" w:customStyle="1" w:styleId="DWRBbulletafternumbers2">
    <w:name w:val="DWRB bullet after numbers 2"/>
    <w:basedOn w:val="DWRBbody"/>
    <w:rsid w:val="0070155A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DWRBquotebullet1">
    <w:name w:val="DWRB quote bullet 1"/>
    <w:basedOn w:val="DWRBquote"/>
    <w:rsid w:val="008E7B49"/>
    <w:pPr>
      <w:numPr>
        <w:numId w:val="6"/>
      </w:numPr>
    </w:pPr>
  </w:style>
  <w:style w:type="paragraph" w:customStyle="1" w:styleId="DWRBquotebullet2">
    <w:name w:val="DWRB quote bullet 2"/>
    <w:basedOn w:val="DWRBquote"/>
    <w:rsid w:val="008E7B49"/>
    <w:pPr>
      <w:numPr>
        <w:ilvl w:val="1"/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49"/>
    <w:rPr>
      <w:rFonts w:ascii="Segoe UI" w:hAnsi="Segoe UI" w:cs="Segoe UI"/>
      <w:sz w:val="18"/>
      <w:szCs w:val="18"/>
      <w:lang w:eastAsia="en-US"/>
    </w:rPr>
  </w:style>
  <w:style w:type="paragraph" w:customStyle="1" w:styleId="DWRBnumberlowerromanindent2">
    <w:name w:val="DWRB number lower roman indent 2"/>
    <w:basedOn w:val="DWRBnumberlowerromanindent"/>
    <w:uiPriority w:val="11"/>
    <w:rsid w:val="00F1229E"/>
    <w:pPr>
      <w:ind w:left="1191"/>
    </w:pPr>
  </w:style>
  <w:style w:type="character" w:customStyle="1" w:styleId="FooterChar">
    <w:name w:val="Footer Char"/>
    <w:basedOn w:val="DefaultParagraphFont"/>
    <w:link w:val="Footer"/>
    <w:uiPriority w:val="99"/>
    <w:rsid w:val="00B86632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F8F"/>
  </w:style>
  <w:style w:type="character" w:customStyle="1" w:styleId="CommentTextChar">
    <w:name w:val="Comment Text Char"/>
    <w:basedOn w:val="DefaultParagraphFont"/>
    <w:link w:val="CommentText"/>
    <w:uiPriority w:val="99"/>
    <w:rsid w:val="004D2F8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F8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E81E6C"/>
    <w:rPr>
      <w:rFonts w:ascii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28"/>
    <w:rPr>
      <w:rFonts w:ascii="Arial" w:hAnsi="Arial" w:cs="Arial"/>
      <w:sz w:val="18"/>
      <w:szCs w:val="18"/>
      <w:lang w:eastAsia="en-US"/>
    </w:rPr>
  </w:style>
  <w:style w:type="paragraph" w:customStyle="1" w:styleId="paragraph">
    <w:name w:val="paragraph"/>
    <w:basedOn w:val="Normal"/>
    <w:rsid w:val="00F162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F1625D"/>
  </w:style>
  <w:style w:type="character" w:customStyle="1" w:styleId="eop">
    <w:name w:val="eop"/>
    <w:basedOn w:val="DefaultParagraphFont"/>
    <w:rsid w:val="00F1625D"/>
  </w:style>
  <w:style w:type="character" w:customStyle="1" w:styleId="scxw177236814">
    <w:name w:val="scxw177236814"/>
    <w:basedOn w:val="DefaultParagraphFont"/>
    <w:rsid w:val="00F1625D"/>
  </w:style>
  <w:style w:type="character" w:customStyle="1" w:styleId="tabchar">
    <w:name w:val="tabchar"/>
    <w:basedOn w:val="DefaultParagraphFont"/>
    <w:rsid w:val="00F1625D"/>
  </w:style>
  <w:style w:type="character" w:styleId="Mention">
    <w:name w:val="Mention"/>
    <w:basedOn w:val="DefaultParagraphFont"/>
    <w:uiPriority w:val="99"/>
    <w:unhideWhenUsed/>
    <w:rsid w:val="00363F26"/>
    <w:rPr>
      <w:color w:val="2B579A"/>
      <w:shd w:val="clear" w:color="auto" w:fill="E1DFDD"/>
    </w:rPr>
  </w:style>
  <w:style w:type="paragraph" w:customStyle="1" w:styleId="pf0">
    <w:name w:val="pf0"/>
    <w:basedOn w:val="Normal"/>
    <w:rsid w:val="00D41F0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D41F07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52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hhsvicgovau.sharepoint.com/sites/DWRSImplementationTeam-DHHS-GRP/Shared%20Documents/Registration%20Standards/Standards%20development%20project/Amending%20existing%20standards%20project%202024/1.%20Final%20Consult%20pack%20preparing%20for%20publishing/Edited%20marked%20up%20versions/Victorian%20Disability%20Worker%20Commission&#8217;s%20websit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registration@vdwc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001dfbb6-5e7c-4f8e-a98b-73e5dbf48b3a">
      <UserInfo>
        <DisplayName/>
        <AccountId xsi:nil="true"/>
        <AccountType/>
      </UserInfo>
    </SharedWithUsers>
    <MediaLengthInSeconds xmlns="479654b5-7a65-4b67-bd8e-1eaaf9e0526d" xsi:nil="true"/>
    <lcf76f155ced4ddcb4097134ff3c332f xmlns="479654b5-7a65-4b67-bd8e-1eaaf9e0526d">
      <Terms xmlns="http://schemas.microsoft.com/office/infopath/2007/PartnerControls"/>
    </lcf76f155ced4ddcb4097134ff3c332f>
    <_Flow_SignoffStatus xmlns="479654b5-7a65-4b67-bd8e-1eaaf9e0526d" xsi:nil="true"/>
    <Owner xmlns="479654b5-7a65-4b67-bd8e-1eaaf9e0526d">
      <UserInfo>
        <DisplayName>Vicky Doufa (VDWC)</DisplayName>
        <AccountId>106</AccountId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26ED091BCB4FB2BD524B1499DC6C" ma:contentTypeVersion="24" ma:contentTypeDescription="Create a new document." ma:contentTypeScope="" ma:versionID="f8e4258ef276cc66c2964e755fac33a4">
  <xsd:schema xmlns:xsd="http://www.w3.org/2001/XMLSchema" xmlns:xs="http://www.w3.org/2001/XMLSchema" xmlns:p="http://schemas.microsoft.com/office/2006/metadata/properties" xmlns:ns2="479654b5-7a65-4b67-bd8e-1eaaf9e0526d" xmlns:ns3="001dfbb6-5e7c-4f8e-a98b-73e5dbf48b3a" xmlns:ns4="5ce0f2b5-5be5-4508-bce9-d7011ece0659" targetNamespace="http://schemas.microsoft.com/office/2006/metadata/properties" ma:root="true" ma:fieldsID="a60c24d223ab78ccf46680730ffe9aa9" ns2:_="" ns3:_="" ns4:_="">
    <xsd:import namespace="479654b5-7a65-4b67-bd8e-1eaaf9e0526d"/>
    <xsd:import namespace="001dfbb6-5e7c-4f8e-a98b-73e5dbf48b3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wner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54b5-7a65-4b67-bd8e-1eaaf9e0526d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fbb6-5e7c-4f8e-a98b-73e5dbf4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31a45f6-81bf-4e44-8ca7-72b01028a765}" ma:internalName="TaxCatchAll" ma:readOnly="false" ma:showField="CatchAllData" ma:web="001dfbb6-5e7c-4f8e-a98b-73e5dbf4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D3E9F-02D4-4B02-BD68-B3360C837FB1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1dfbb6-5e7c-4f8e-a98b-73e5dbf48b3a"/>
    <ds:schemaRef ds:uri="479654b5-7a65-4b67-bd8e-1eaaf9e052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877B0-EBC8-47C4-9482-997436A0A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75BCD-3388-4489-B7C9-A0553D49A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87217-2C18-4472-9302-DC855964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54b5-7a65-4b67-bd8e-1eaaf9e0526d"/>
    <ds:schemaRef ds:uri="001dfbb6-5e7c-4f8e-a98b-73e5dbf48b3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8449</CharactersWithSpaces>
  <SharedDoc>false</SharedDoc>
  <HyperlinkBase/>
  <HLinks>
    <vt:vector size="18" baseType="variant">
      <vt:variant>
        <vt:i4>3014693</vt:i4>
      </vt:variant>
      <vt:variant>
        <vt:i4>6</vt:i4>
      </vt:variant>
      <vt:variant>
        <vt:i4>0</vt:i4>
      </vt:variant>
      <vt:variant>
        <vt:i4>5</vt:i4>
      </vt:variant>
      <vt:variant>
        <vt:lpwstr>https://dhhsvicgovau.sharepoint.com/sites/DWRSImplementationTeam-DHHS-GRP/Shared Documents/Registration Standards/Standards development project/Amending existing standards project 2024/1. Final Consult pack preparing for publishing/Edited marked up versions/Victorian Disability Worker Commission’s website</vt:lpwstr>
      </vt:variant>
      <vt:variant>
        <vt:lpwstr/>
      </vt:variant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_When_you_are</vt:lpwstr>
      </vt:variant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mailto:registration@vdwc.vic.gov.au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Maddern (DHHS)</dc:creator>
  <cp:keywords/>
  <cp:lastModifiedBy>Vicky Doufa (VDWC)</cp:lastModifiedBy>
  <cp:revision>2</cp:revision>
  <cp:lastPrinted>2025-04-23T04:58:00Z</cp:lastPrinted>
  <dcterms:created xsi:type="dcterms:W3CDTF">2025-05-02T00:02:00Z</dcterms:created>
  <dcterms:modified xsi:type="dcterms:W3CDTF">2025-05-02T00:02:00Z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0x010100CC7826ED091BCB4FB2BD524B1499DC6C</vt:lpwstr>
  </property>
  <property fmtid="{D5CDD505-2E9C-101B-9397-08002B2CF9AE}" pid="4" name="Order">
    <vt:r8>315800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dience">
    <vt:lpwstr>VDWC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2023-10-17T23:31:51Z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3d21703e-2501-407f-86ed-c894f16cfcbc</vt:lpwstr>
  </property>
  <property fmtid="{D5CDD505-2E9C-101B-9397-08002B2CF9AE}" pid="17" name="MSIP_Label_43e64453-338c-4f93-8a4d-0039a0a41f2a_ContentBits">
    <vt:lpwstr>2</vt:lpwstr>
  </property>
  <property fmtid="{D5CDD505-2E9C-101B-9397-08002B2CF9AE}" pid="18" name="Owner">
    <vt:lpwstr>179;#Lynette May (VDWC)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