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4A002C" w:rsidRPr="004A002C" w14:paraId="48F48085" w14:textId="77777777" w:rsidTr="004A002C">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A002C" w:rsidRPr="004A002C" w14:paraId="555B6B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39370E85" w14:textId="77777777">
                    <w:tc>
                      <w:tcPr>
                        <w:tcW w:w="0" w:type="auto"/>
                        <w:tcMar>
                          <w:top w:w="0" w:type="dxa"/>
                          <w:left w:w="270" w:type="dxa"/>
                          <w:bottom w:w="135" w:type="dxa"/>
                          <w:right w:w="270" w:type="dxa"/>
                        </w:tcMar>
                        <w:hideMark/>
                      </w:tcPr>
                      <w:p w14:paraId="0D4C0A62" w14:textId="77777777" w:rsidR="004A002C" w:rsidRPr="004A002C" w:rsidRDefault="004A002C" w:rsidP="004A002C">
                        <w:pPr>
                          <w:spacing w:after="0" w:line="244" w:lineRule="atLeast"/>
                          <w:jc w:val="right"/>
                          <w:rPr>
                            <w:rFonts w:ascii="Arial" w:eastAsia="Times New Roman" w:hAnsi="Arial" w:cs="Arial"/>
                            <w:color w:val="656565"/>
                            <w:kern w:val="0"/>
                            <w:sz w:val="20"/>
                            <w:szCs w:val="20"/>
                            <w:lang w:eastAsia="en-AU"/>
                            <w14:ligatures w14:val="none"/>
                          </w:rPr>
                        </w:pPr>
                        <w:r w:rsidRPr="004A002C">
                          <w:rPr>
                            <w:rFonts w:ascii="Arial" w:eastAsia="Times New Roman" w:hAnsi="Arial" w:cs="Arial"/>
                            <w:color w:val="656565"/>
                            <w:kern w:val="0"/>
                            <w:sz w:val="20"/>
                            <w:szCs w:val="20"/>
                            <w:lang w:eastAsia="en-AU"/>
                            <w14:ligatures w14:val="none"/>
                          </w:rPr>
                          <w:t>November 2024 Newsletter</w:t>
                        </w:r>
                      </w:p>
                    </w:tc>
                  </w:tr>
                </w:tbl>
                <w:p w14:paraId="1034D1A5"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2F436E8A" w14:textId="77777777" w:rsidR="004A002C" w:rsidRPr="004A002C" w:rsidRDefault="004A002C" w:rsidP="004A002C">
            <w:pPr>
              <w:spacing w:after="0" w:line="240" w:lineRule="auto"/>
              <w:rPr>
                <w:rFonts w:ascii="Times New Roman" w:eastAsia="Times New Roman" w:hAnsi="Times New Roman" w:cs="Times New Roman"/>
                <w:color w:val="000000"/>
                <w:kern w:val="0"/>
                <w:sz w:val="27"/>
                <w:szCs w:val="27"/>
                <w:lang w:eastAsia="en-AU"/>
                <w14:ligatures w14:val="none"/>
              </w:rPr>
            </w:pPr>
          </w:p>
        </w:tc>
      </w:tr>
      <w:tr w:rsidR="004A002C" w:rsidRPr="004A002C" w14:paraId="1AD13FDA" w14:textId="77777777" w:rsidTr="004A002C">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A002C" w:rsidRPr="004A002C" w14:paraId="039AF0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A002C" w:rsidRPr="004A002C" w14:paraId="1DED5AAA" w14:textId="77777777">
                    <w:tc>
                      <w:tcPr>
                        <w:tcW w:w="0" w:type="auto"/>
                        <w:tcMar>
                          <w:top w:w="0" w:type="dxa"/>
                          <w:left w:w="135" w:type="dxa"/>
                          <w:bottom w:w="0" w:type="dxa"/>
                          <w:right w:w="135" w:type="dxa"/>
                        </w:tcMar>
                        <w:hideMark/>
                      </w:tcPr>
                      <w:p w14:paraId="66F346BB"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color w:val="0000FF"/>
                            <w:kern w:val="0"/>
                            <w:sz w:val="24"/>
                            <w:szCs w:val="24"/>
                            <w:lang w:eastAsia="en-AU"/>
                            <w14:ligatures w14:val="none"/>
                          </w:rPr>
                          <w:drawing>
                            <wp:inline distT="0" distB="0" distL="0" distR="0" wp14:anchorId="60AC31B4" wp14:editId="48FBBDFA">
                              <wp:extent cx="5372100" cy="1228725"/>
                              <wp:effectExtent l="0" t="0" r="0" b="9525"/>
                              <wp:docPr id="5" name="Picture 8">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228725"/>
                                      </a:xfrm>
                                      <a:prstGeom prst="rect">
                                        <a:avLst/>
                                      </a:prstGeom>
                                      <a:noFill/>
                                      <a:ln>
                                        <a:noFill/>
                                      </a:ln>
                                    </pic:spPr>
                                  </pic:pic>
                                </a:graphicData>
                              </a:graphic>
                            </wp:inline>
                          </w:drawing>
                        </w:r>
                      </w:p>
                    </w:tc>
                  </w:tr>
                </w:tbl>
                <w:p w14:paraId="35BBE05C"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6A0A5357"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10EFD7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1E735138" w14:textId="77777777">
                    <w:tc>
                      <w:tcPr>
                        <w:tcW w:w="0" w:type="auto"/>
                        <w:tcMar>
                          <w:top w:w="0" w:type="dxa"/>
                          <w:left w:w="270" w:type="dxa"/>
                          <w:bottom w:w="135" w:type="dxa"/>
                          <w:right w:w="270" w:type="dxa"/>
                        </w:tcMar>
                        <w:hideMark/>
                      </w:tcPr>
                      <w:p w14:paraId="292C2AD1" w14:textId="77777777" w:rsidR="004A002C" w:rsidRPr="004A002C" w:rsidRDefault="004A002C" w:rsidP="004A002C">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4A002C">
                          <w:rPr>
                            <w:rFonts w:ascii="Helvetica" w:eastAsia="Times New Roman" w:hAnsi="Helvetica" w:cs="Helvetica"/>
                            <w:b/>
                            <w:bCs/>
                            <w:color w:val="202020"/>
                            <w:kern w:val="36"/>
                            <w:sz w:val="39"/>
                            <w:szCs w:val="39"/>
                            <w:lang w:eastAsia="en-AU"/>
                            <w14:ligatures w14:val="none"/>
                          </w:rPr>
                          <w:t>Update from the Commissioner</w:t>
                        </w:r>
                      </w:p>
                    </w:tc>
                  </w:tr>
                </w:tbl>
                <w:p w14:paraId="48FF9B26"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5C28232C"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07F34E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71DAF01A" w14:textId="77777777">
                    <w:tc>
                      <w:tcPr>
                        <w:tcW w:w="0" w:type="auto"/>
                        <w:tcMar>
                          <w:top w:w="0" w:type="dxa"/>
                          <w:left w:w="270" w:type="dxa"/>
                          <w:bottom w:w="135" w:type="dxa"/>
                          <w:right w:w="270" w:type="dxa"/>
                        </w:tcMar>
                        <w:hideMark/>
                      </w:tcPr>
                      <w:p w14:paraId="0ADA4021" w14:textId="77777777" w:rsidR="004A002C" w:rsidRPr="004A002C" w:rsidRDefault="004A002C" w:rsidP="004A002C">
                        <w:pPr>
                          <w:spacing w:after="0" w:line="244" w:lineRule="atLeast"/>
                          <w:rPr>
                            <w:rFonts w:ascii="Arial" w:eastAsia="Times New Roman" w:hAnsi="Arial" w:cs="Arial"/>
                            <w:color w:val="202020"/>
                            <w:kern w:val="0"/>
                            <w:sz w:val="20"/>
                            <w:szCs w:val="20"/>
                            <w:lang w:eastAsia="en-AU"/>
                            <w14:ligatures w14:val="none"/>
                          </w:rPr>
                        </w:pPr>
                        <w:r w:rsidRPr="004A002C">
                          <w:rPr>
                            <w:rFonts w:ascii="Arial" w:eastAsia="Times New Roman" w:hAnsi="Arial" w:cs="Arial"/>
                            <w:color w:val="202020"/>
                            <w:kern w:val="0"/>
                            <w:sz w:val="21"/>
                            <w:szCs w:val="21"/>
                            <w:lang w:eastAsia="en-AU"/>
                            <w14:ligatures w14:val="none"/>
                          </w:rPr>
                          <w:t xml:space="preserve">Welcome to our November </w:t>
                        </w:r>
                        <w:proofErr w:type="spellStart"/>
                        <w:r w:rsidRPr="004A002C">
                          <w:rPr>
                            <w:rFonts w:ascii="Arial" w:eastAsia="Times New Roman" w:hAnsi="Arial" w:cs="Arial"/>
                            <w:color w:val="202020"/>
                            <w:kern w:val="0"/>
                            <w:sz w:val="21"/>
                            <w:szCs w:val="21"/>
                            <w:lang w:eastAsia="en-AU"/>
                            <w14:ligatures w14:val="none"/>
                          </w:rPr>
                          <w:t>eNewsletter</w:t>
                        </w:r>
                        <w:proofErr w:type="spellEnd"/>
                        <w:r w:rsidRPr="004A002C">
                          <w:rPr>
                            <w:rFonts w:ascii="Arial" w:eastAsia="Times New Roman" w:hAnsi="Arial" w:cs="Arial"/>
                            <w:color w:val="202020"/>
                            <w:kern w:val="0"/>
                            <w:sz w:val="21"/>
                            <w:szCs w:val="21"/>
                            <w:lang w:eastAsia="en-AU"/>
                            <w14:ligatures w14:val="none"/>
                          </w:rPr>
                          <w:t>.</w:t>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1"/>
                            <w:szCs w:val="21"/>
                            <w:lang w:eastAsia="en-AU"/>
                            <w14:ligatures w14:val="none"/>
                          </w:rPr>
                          <w:t>There’s a lot happening this month – please do read on.</w:t>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1"/>
                            <w:szCs w:val="21"/>
                            <w:lang w:eastAsia="en-AU"/>
                            <w14:ligatures w14:val="none"/>
                          </w:rPr>
                          <w:t>In partnership with the Disability Worker Registration Board of Victoria, we are pleased to open the disability worker registration standards consultation.</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 xml:space="preserve">In 2019, the Board undertook an initial consultation of the registration standards and decided it would review and amend the registration standards over time. Since the Scheme began, there has been significant developments in the disability </w:t>
                        </w:r>
                        <w:proofErr w:type="gramStart"/>
                        <w:r w:rsidRPr="004A002C">
                          <w:rPr>
                            <w:rFonts w:ascii="Arial" w:eastAsia="Times New Roman" w:hAnsi="Arial" w:cs="Arial"/>
                            <w:color w:val="202020"/>
                            <w:kern w:val="0"/>
                            <w:sz w:val="21"/>
                            <w:szCs w:val="21"/>
                            <w:lang w:eastAsia="en-AU"/>
                            <w14:ligatures w14:val="none"/>
                          </w:rPr>
                          <w:t>sector</w:t>
                        </w:r>
                        <w:proofErr w:type="gramEnd"/>
                        <w:r w:rsidRPr="004A002C">
                          <w:rPr>
                            <w:rFonts w:ascii="Arial" w:eastAsia="Times New Roman" w:hAnsi="Arial" w:cs="Arial"/>
                            <w:color w:val="202020"/>
                            <w:kern w:val="0"/>
                            <w:sz w:val="21"/>
                            <w:szCs w:val="21"/>
                            <w:lang w:eastAsia="en-AU"/>
                            <w14:ligatures w14:val="none"/>
                          </w:rPr>
                          <w:t xml:space="preserve"> so the time has come for a review.</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We are asking for input from everyone. This includes people with disability, their families, disability workers, service providers, and others. By listening to you, we can improve the registration standards. We can make them more transparent for disability workers. By improving them, we believe more disability workers will choose to become registered. This will support better quality and safer services for people with disability.</w:t>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1"/>
                            <w:szCs w:val="21"/>
                            <w:lang w:eastAsia="en-AU"/>
                            <w14:ligatures w14:val="none"/>
                          </w:rPr>
                          <w:t>More information about the consultation can be found below.</w:t>
                        </w:r>
                      </w:p>
                    </w:tc>
                  </w:tr>
                </w:tbl>
                <w:p w14:paraId="773A0589"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1C222BCB"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119F135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31877B9E"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4A002C" w:rsidRPr="004A002C" w14:paraId="4A674EC7" w14:textId="77777777">
                          <w:tc>
                            <w:tcPr>
                              <w:tcW w:w="0" w:type="auto"/>
                              <w:shd w:val="clear" w:color="auto" w:fill="50BCBD"/>
                              <w:tcMar>
                                <w:top w:w="270" w:type="dxa"/>
                                <w:left w:w="270" w:type="dxa"/>
                                <w:bottom w:w="270" w:type="dxa"/>
                                <w:right w:w="270" w:type="dxa"/>
                              </w:tcMar>
                              <w:hideMark/>
                            </w:tcPr>
                            <w:p w14:paraId="65F6DC1E" w14:textId="77777777" w:rsidR="004A002C" w:rsidRPr="004A002C" w:rsidRDefault="004A002C" w:rsidP="004A002C">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4A002C">
                                <w:rPr>
                                  <w:rFonts w:ascii="Helvetica" w:eastAsia="Times New Roman" w:hAnsi="Helvetica" w:cs="Helvetica"/>
                                  <w:b/>
                                  <w:bCs/>
                                  <w:color w:val="FFFFFF"/>
                                  <w:kern w:val="36"/>
                                  <w:sz w:val="39"/>
                                  <w:szCs w:val="39"/>
                                  <w:lang w:eastAsia="en-AU"/>
                                  <w14:ligatures w14:val="none"/>
                                </w:rPr>
                                <w:t>Disability worker registration standards</w:t>
                              </w:r>
                            </w:p>
                          </w:tc>
                        </w:tr>
                      </w:tbl>
                      <w:p w14:paraId="78460700"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359E368A"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1EB4D355"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2A5BE4D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A002C" w:rsidRPr="004A002C" w14:paraId="46F47EF9" w14:textId="77777777">
                    <w:tc>
                      <w:tcPr>
                        <w:tcW w:w="0" w:type="auto"/>
                        <w:tcMar>
                          <w:top w:w="0" w:type="dxa"/>
                          <w:left w:w="135" w:type="dxa"/>
                          <w:bottom w:w="0" w:type="dxa"/>
                          <w:right w:w="135" w:type="dxa"/>
                        </w:tcMar>
                        <w:hideMark/>
                      </w:tcPr>
                      <w:p w14:paraId="1A1C339B"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kern w:val="0"/>
                            <w:sz w:val="24"/>
                            <w:szCs w:val="24"/>
                            <w:lang w:eastAsia="en-AU"/>
                            <w14:ligatures w14:val="none"/>
                          </w:rPr>
                          <w:drawing>
                            <wp:inline distT="0" distB="0" distL="0" distR="0" wp14:anchorId="7CB3F5C2" wp14:editId="1EE820CB">
                              <wp:extent cx="5372100" cy="2238375"/>
                              <wp:effectExtent l="0" t="0" r="0"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a:noFill/>
                                      </a:ln>
                                    </pic:spPr>
                                  </pic:pic>
                                </a:graphicData>
                              </a:graphic>
                            </wp:inline>
                          </w:drawing>
                        </w:r>
                      </w:p>
                    </w:tc>
                  </w:tr>
                </w:tbl>
                <w:p w14:paraId="2CB8031B"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2266271B"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79BF80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28DF41BD" w14:textId="77777777">
                    <w:tc>
                      <w:tcPr>
                        <w:tcW w:w="0" w:type="auto"/>
                        <w:tcMar>
                          <w:top w:w="0" w:type="dxa"/>
                          <w:left w:w="270" w:type="dxa"/>
                          <w:bottom w:w="135" w:type="dxa"/>
                          <w:right w:w="270" w:type="dxa"/>
                        </w:tcMar>
                        <w:hideMark/>
                      </w:tcPr>
                      <w:p w14:paraId="43F6EFFB" w14:textId="77777777" w:rsidR="004A002C" w:rsidRPr="004A002C" w:rsidRDefault="004A002C" w:rsidP="004A002C">
                        <w:pPr>
                          <w:spacing w:after="0"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 xml:space="preserve">The Disability Worker Registration Board of Victoria and the Commission are consulting to review the registration standards established in 2021. We seek your feedback on proposed </w:t>
                        </w:r>
                        <w:r w:rsidRPr="004A002C">
                          <w:rPr>
                            <w:rFonts w:ascii="Helvetica" w:eastAsia="Times New Roman" w:hAnsi="Helvetica" w:cs="Helvetica"/>
                            <w:color w:val="202020"/>
                            <w:kern w:val="0"/>
                            <w:sz w:val="21"/>
                            <w:szCs w:val="21"/>
                            <w:lang w:eastAsia="en-AU"/>
                            <w14:ligatures w14:val="none"/>
                          </w:rPr>
                          <w:lastRenderedPageBreak/>
                          <w:t>revisions to the standards to ensure they function effectively. The three standards under review are:</w:t>
                        </w:r>
                      </w:p>
                      <w:p w14:paraId="73613A5C" w14:textId="77777777" w:rsidR="004A002C" w:rsidRPr="004A002C" w:rsidRDefault="004A002C" w:rsidP="004A002C">
                        <w:pPr>
                          <w:numPr>
                            <w:ilvl w:val="0"/>
                            <w:numId w:val="1"/>
                          </w:numPr>
                          <w:spacing w:before="100" w:beforeAutospacing="1" w:after="100" w:afterAutospacing="1"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Criminal history</w:t>
                        </w:r>
                      </w:p>
                      <w:p w14:paraId="7408D4E1" w14:textId="77777777" w:rsidR="004A002C" w:rsidRPr="004A002C" w:rsidRDefault="004A002C" w:rsidP="004A002C">
                        <w:pPr>
                          <w:numPr>
                            <w:ilvl w:val="0"/>
                            <w:numId w:val="1"/>
                          </w:numPr>
                          <w:spacing w:before="100" w:beforeAutospacing="1" w:after="100" w:afterAutospacing="1"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English language requirements</w:t>
                        </w:r>
                      </w:p>
                      <w:p w14:paraId="11DBA684" w14:textId="77777777" w:rsidR="004A002C" w:rsidRPr="004A002C" w:rsidRDefault="004A002C" w:rsidP="004A002C">
                        <w:pPr>
                          <w:numPr>
                            <w:ilvl w:val="0"/>
                            <w:numId w:val="1"/>
                          </w:numPr>
                          <w:spacing w:before="100" w:beforeAutospacing="1" w:after="100" w:afterAutospacing="1"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Continuing professional development (also known as CPD)</w:t>
                        </w:r>
                      </w:p>
                      <w:p w14:paraId="328FC349" w14:textId="77777777" w:rsidR="004A002C" w:rsidRPr="004A002C" w:rsidRDefault="004A002C" w:rsidP="004A002C">
                        <w:pPr>
                          <w:spacing w:after="0"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To have your say on the proposed changes to the registration standards, we encourage you to read the consultation paper and the standards and:</w:t>
                        </w:r>
                      </w:p>
                      <w:p w14:paraId="50439D3D" w14:textId="77777777" w:rsidR="004A002C" w:rsidRPr="004A002C" w:rsidRDefault="004A002C" w:rsidP="004A002C">
                        <w:pPr>
                          <w:numPr>
                            <w:ilvl w:val="0"/>
                            <w:numId w:val="2"/>
                          </w:numPr>
                          <w:spacing w:before="100" w:beforeAutospacing="1" w:after="100" w:afterAutospacing="1"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Complete the survey to answer the consultation questions, or</w:t>
                        </w:r>
                      </w:p>
                      <w:p w14:paraId="4CF3FF35" w14:textId="77777777" w:rsidR="004A002C" w:rsidRPr="004A002C" w:rsidRDefault="004A002C" w:rsidP="004A002C">
                        <w:pPr>
                          <w:numPr>
                            <w:ilvl w:val="0"/>
                            <w:numId w:val="2"/>
                          </w:numPr>
                          <w:spacing w:before="100" w:beforeAutospacing="1" w:after="100" w:afterAutospacing="1"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Upload a video submission, or</w:t>
                        </w:r>
                      </w:p>
                      <w:p w14:paraId="47926A1F" w14:textId="77777777" w:rsidR="004A002C" w:rsidRPr="004A002C" w:rsidRDefault="004A002C" w:rsidP="004A002C">
                        <w:pPr>
                          <w:numPr>
                            <w:ilvl w:val="0"/>
                            <w:numId w:val="2"/>
                          </w:numPr>
                          <w:spacing w:before="100" w:beforeAutospacing="1" w:after="100" w:afterAutospacing="1"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Send a written submission via email</w:t>
                        </w:r>
                      </w:p>
                      <w:p w14:paraId="56FE073E" w14:textId="77777777" w:rsidR="004A002C" w:rsidRPr="004A002C" w:rsidRDefault="004A002C" w:rsidP="004A002C">
                        <w:pPr>
                          <w:spacing w:after="0"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You can find more information, all the required documents and links to participate in the consultation on our website: </w:t>
                        </w:r>
                        <w:hyperlink r:id="rId10" w:tgtFrame="_blank" w:history="1">
                          <w:r w:rsidRPr="004A002C">
                            <w:rPr>
                              <w:rFonts w:ascii="Helvetica" w:eastAsia="Times New Roman" w:hAnsi="Helvetica" w:cs="Helvetica"/>
                              <w:color w:val="007C89"/>
                              <w:kern w:val="0"/>
                              <w:sz w:val="21"/>
                              <w:szCs w:val="21"/>
                              <w:u w:val="single"/>
                              <w:lang w:eastAsia="en-AU"/>
                              <w14:ligatures w14:val="none"/>
                            </w:rPr>
                            <w:t>vdwc.vic.gov.au/registration-standards-consultation</w:t>
                          </w:r>
                        </w:hyperlink>
                      </w:p>
                      <w:p w14:paraId="6A68C983" w14:textId="77777777" w:rsidR="004A002C" w:rsidRPr="004A002C" w:rsidRDefault="004A002C" w:rsidP="004A002C">
                        <w:pPr>
                          <w:spacing w:before="150" w:after="150"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The consultation is open from 11 November to 13 December 2024.</w:t>
                        </w:r>
                      </w:p>
                      <w:p w14:paraId="51078752" w14:textId="77777777" w:rsidR="004A002C" w:rsidRPr="004A002C" w:rsidRDefault="004A002C" w:rsidP="004A002C">
                        <w:pPr>
                          <w:spacing w:after="0" w:line="30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If you have any questions email </w:t>
                        </w:r>
                        <w:hyperlink r:id="rId11" w:tgtFrame="_blank" w:history="1">
                          <w:r w:rsidRPr="004A002C">
                            <w:rPr>
                              <w:rFonts w:ascii="Helvetica" w:eastAsia="Times New Roman" w:hAnsi="Helvetica" w:cs="Helvetica"/>
                              <w:color w:val="007C89"/>
                              <w:kern w:val="0"/>
                              <w:sz w:val="21"/>
                              <w:szCs w:val="21"/>
                              <w:u w:val="single"/>
                              <w:lang w:eastAsia="en-AU"/>
                              <w14:ligatures w14:val="none"/>
                            </w:rPr>
                            <w:t>consultation@vdwc.vic.gov.au</w:t>
                          </w:r>
                        </w:hyperlink>
                        <w:r w:rsidRPr="004A002C">
                          <w:rPr>
                            <w:rFonts w:ascii="Helvetica" w:eastAsia="Times New Roman" w:hAnsi="Helvetica" w:cs="Helvetica"/>
                            <w:color w:val="202020"/>
                            <w:kern w:val="0"/>
                            <w:sz w:val="21"/>
                            <w:szCs w:val="21"/>
                            <w:lang w:eastAsia="en-AU"/>
                            <w14:ligatures w14:val="none"/>
                          </w:rPr>
                          <w:t> or call (03) 9595 1044</w:t>
                        </w:r>
                        <w:r w:rsidRPr="004A002C">
                          <w:rPr>
                            <w:rFonts w:ascii="Helvetica" w:eastAsia="Times New Roman" w:hAnsi="Helvetica" w:cs="Helvetica"/>
                            <w:color w:val="202020"/>
                            <w:kern w:val="0"/>
                            <w:sz w:val="24"/>
                            <w:szCs w:val="24"/>
                            <w:lang w:eastAsia="en-AU"/>
                            <w14:ligatures w14:val="none"/>
                          </w:rPr>
                          <w:t>. O</w:t>
                        </w:r>
                        <w:r w:rsidRPr="004A002C">
                          <w:rPr>
                            <w:rFonts w:ascii="Helvetica" w:eastAsia="Times New Roman" w:hAnsi="Helvetica" w:cs="Helvetica"/>
                            <w:color w:val="202020"/>
                            <w:kern w:val="0"/>
                            <w:sz w:val="21"/>
                            <w:szCs w:val="21"/>
                            <w:lang w:eastAsia="en-AU"/>
                            <w14:ligatures w14:val="none"/>
                          </w:rPr>
                          <w:t>ne of our team members will get back to you.</w:t>
                        </w:r>
                      </w:p>
                    </w:tc>
                  </w:tr>
                </w:tbl>
                <w:p w14:paraId="17E9A72F"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42ADD073"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750C3F3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A002C" w:rsidRPr="004A002C" w14:paraId="4A85E111" w14:textId="77777777">
                    <w:tc>
                      <w:tcPr>
                        <w:tcW w:w="0" w:type="auto"/>
                        <w:vAlign w:val="center"/>
                        <w:hideMark/>
                      </w:tcPr>
                      <w:p w14:paraId="2122AE4F" w14:textId="77777777" w:rsidR="004A002C" w:rsidRPr="004A002C" w:rsidRDefault="004A002C" w:rsidP="004A002C">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0D183740"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71E1AD7E"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3475F1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322DF74E" w14:textId="77777777">
                    <w:tc>
                      <w:tcPr>
                        <w:tcW w:w="0" w:type="auto"/>
                        <w:tcMar>
                          <w:top w:w="0" w:type="dxa"/>
                          <w:left w:w="270" w:type="dxa"/>
                          <w:bottom w:w="135" w:type="dxa"/>
                          <w:right w:w="270" w:type="dxa"/>
                        </w:tcMar>
                        <w:hideMark/>
                      </w:tcPr>
                      <w:p w14:paraId="79C9A17F" w14:textId="77777777" w:rsidR="004A002C" w:rsidRPr="004A002C" w:rsidRDefault="004A002C" w:rsidP="004A002C">
                        <w:pPr>
                          <w:spacing w:after="0" w:line="36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b/>
                            <w:bCs/>
                            <w:color w:val="202020"/>
                            <w:kern w:val="0"/>
                            <w:sz w:val="21"/>
                            <w:szCs w:val="21"/>
                            <w:lang w:eastAsia="en-AU"/>
                            <w14:ligatures w14:val="none"/>
                          </w:rPr>
                          <w:t>Online information session</w:t>
                        </w:r>
                      </w:p>
                      <w:p w14:paraId="4745868A" w14:textId="77777777" w:rsidR="004A002C" w:rsidRPr="004A002C" w:rsidRDefault="004A002C" w:rsidP="004A002C">
                        <w:pPr>
                          <w:spacing w:before="150" w:after="150" w:line="36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We are holding an online information session to provide an overview of the consultation, including why it is important we're reviewing the standards, and how you can participate.</w:t>
                        </w:r>
                      </w:p>
                      <w:p w14:paraId="51472A48" w14:textId="77777777" w:rsidR="004A002C" w:rsidRPr="004A002C" w:rsidRDefault="004A002C" w:rsidP="004A002C">
                        <w:pPr>
                          <w:spacing w:before="150" w:after="150" w:line="360" w:lineRule="atLeast"/>
                          <w:rPr>
                            <w:rFonts w:ascii="Helvetica" w:eastAsia="Times New Roman" w:hAnsi="Helvetica" w:cs="Helvetica"/>
                            <w:color w:val="202020"/>
                            <w:kern w:val="0"/>
                            <w:sz w:val="24"/>
                            <w:szCs w:val="24"/>
                            <w:lang w:eastAsia="en-AU"/>
                            <w14:ligatures w14:val="none"/>
                          </w:rPr>
                        </w:pPr>
                        <w:r w:rsidRPr="004A002C">
                          <w:rPr>
                            <w:rFonts w:ascii="Helvetica" w:eastAsia="Times New Roman" w:hAnsi="Helvetica" w:cs="Helvetica"/>
                            <w:color w:val="202020"/>
                            <w:kern w:val="0"/>
                            <w:sz w:val="21"/>
                            <w:szCs w:val="21"/>
                            <w:lang w:eastAsia="en-AU"/>
                            <w14:ligatures w14:val="none"/>
                          </w:rPr>
                          <w:t>At this session we welcome your questions about participating in the consultation. If you want to respond to the consultation questions, please provide feedback by completing the survey or providing a submission to us.</w:t>
                        </w:r>
                        <w:r w:rsidRPr="004A002C">
                          <w:rPr>
                            <w:rFonts w:ascii="Helvetica" w:eastAsia="Times New Roman" w:hAnsi="Helvetica" w:cs="Helvetica"/>
                            <w:color w:val="202020"/>
                            <w:kern w:val="0"/>
                            <w:sz w:val="21"/>
                            <w:szCs w:val="21"/>
                            <w:lang w:eastAsia="en-AU"/>
                            <w14:ligatures w14:val="none"/>
                          </w:rPr>
                          <w:br/>
                        </w:r>
                        <w:r w:rsidRPr="004A002C">
                          <w:rPr>
                            <w:rFonts w:ascii="Helvetica" w:eastAsia="Times New Roman" w:hAnsi="Helvetica" w:cs="Helvetica"/>
                            <w:color w:val="202020"/>
                            <w:kern w:val="0"/>
                            <w:sz w:val="21"/>
                            <w:szCs w:val="21"/>
                            <w:lang w:eastAsia="en-AU"/>
                            <w14:ligatures w14:val="none"/>
                          </w:rPr>
                          <w:br/>
                        </w:r>
                        <w:r w:rsidRPr="004A002C">
                          <w:rPr>
                            <w:rFonts w:ascii="Helvetica" w:eastAsia="Times New Roman" w:hAnsi="Helvetica" w:cs="Helvetica"/>
                            <w:b/>
                            <w:bCs/>
                            <w:color w:val="202020"/>
                            <w:kern w:val="0"/>
                            <w:sz w:val="21"/>
                            <w:szCs w:val="21"/>
                            <w:lang w:eastAsia="en-AU"/>
                            <w14:ligatures w14:val="none"/>
                          </w:rPr>
                          <w:t>Date:</w:t>
                        </w:r>
                        <w:r w:rsidRPr="004A002C">
                          <w:rPr>
                            <w:rFonts w:ascii="Helvetica" w:eastAsia="Times New Roman" w:hAnsi="Helvetica" w:cs="Helvetica"/>
                            <w:color w:val="202020"/>
                            <w:kern w:val="0"/>
                            <w:sz w:val="21"/>
                            <w:szCs w:val="21"/>
                            <w:lang w:eastAsia="en-AU"/>
                            <w14:ligatures w14:val="none"/>
                          </w:rPr>
                          <w:t> Tuesday 19 November 2024</w:t>
                        </w:r>
                        <w:r w:rsidRPr="004A002C">
                          <w:rPr>
                            <w:rFonts w:ascii="Helvetica" w:eastAsia="Times New Roman" w:hAnsi="Helvetica" w:cs="Helvetica"/>
                            <w:color w:val="202020"/>
                            <w:kern w:val="0"/>
                            <w:sz w:val="21"/>
                            <w:szCs w:val="21"/>
                            <w:lang w:eastAsia="en-AU"/>
                            <w14:ligatures w14:val="none"/>
                          </w:rPr>
                          <w:br/>
                        </w:r>
                        <w:r w:rsidRPr="004A002C">
                          <w:rPr>
                            <w:rFonts w:ascii="Helvetica" w:eastAsia="Times New Roman" w:hAnsi="Helvetica" w:cs="Helvetica"/>
                            <w:b/>
                            <w:bCs/>
                            <w:color w:val="202020"/>
                            <w:kern w:val="0"/>
                            <w:sz w:val="21"/>
                            <w:szCs w:val="21"/>
                            <w:lang w:eastAsia="en-AU"/>
                            <w14:ligatures w14:val="none"/>
                          </w:rPr>
                          <w:t>Time:</w:t>
                        </w:r>
                        <w:r w:rsidRPr="004A002C">
                          <w:rPr>
                            <w:rFonts w:ascii="Helvetica" w:eastAsia="Times New Roman" w:hAnsi="Helvetica" w:cs="Helvetica"/>
                            <w:color w:val="202020"/>
                            <w:kern w:val="0"/>
                            <w:sz w:val="21"/>
                            <w:szCs w:val="21"/>
                            <w:lang w:eastAsia="en-AU"/>
                            <w14:ligatures w14:val="none"/>
                          </w:rPr>
                          <w:t> 10am to 10.45am</w:t>
                        </w:r>
                        <w:r w:rsidRPr="004A002C">
                          <w:rPr>
                            <w:rFonts w:ascii="Helvetica" w:eastAsia="Times New Roman" w:hAnsi="Helvetica" w:cs="Helvetica"/>
                            <w:color w:val="202020"/>
                            <w:kern w:val="0"/>
                            <w:sz w:val="21"/>
                            <w:szCs w:val="21"/>
                            <w:lang w:eastAsia="en-AU"/>
                            <w14:ligatures w14:val="none"/>
                          </w:rPr>
                          <w:br/>
                        </w:r>
                        <w:r w:rsidRPr="004A002C">
                          <w:rPr>
                            <w:rFonts w:ascii="Helvetica" w:eastAsia="Times New Roman" w:hAnsi="Helvetica" w:cs="Helvetica"/>
                            <w:color w:val="202020"/>
                            <w:kern w:val="0"/>
                            <w:sz w:val="21"/>
                            <w:szCs w:val="21"/>
                            <w:lang w:eastAsia="en-AU"/>
                            <w14:ligatures w14:val="none"/>
                          </w:rPr>
                          <w:br/>
                        </w:r>
                        <w:hyperlink r:id="rId12" w:tgtFrame="_blank" w:history="1">
                          <w:r w:rsidRPr="004A002C">
                            <w:rPr>
                              <w:rFonts w:ascii="Helvetica" w:eastAsia="Times New Roman" w:hAnsi="Helvetica" w:cs="Helvetica"/>
                              <w:color w:val="007C89"/>
                              <w:kern w:val="0"/>
                              <w:sz w:val="21"/>
                              <w:szCs w:val="21"/>
                              <w:u w:val="single"/>
                              <w:lang w:eastAsia="en-AU"/>
                              <w14:ligatures w14:val="none"/>
                            </w:rPr>
                            <w:t>Click here</w:t>
                          </w:r>
                        </w:hyperlink>
                        <w:r w:rsidRPr="004A002C">
                          <w:rPr>
                            <w:rFonts w:ascii="Helvetica" w:eastAsia="Times New Roman" w:hAnsi="Helvetica" w:cs="Helvetica"/>
                            <w:color w:val="202020"/>
                            <w:kern w:val="0"/>
                            <w:sz w:val="21"/>
                            <w:szCs w:val="21"/>
                            <w:lang w:eastAsia="en-AU"/>
                            <w14:ligatures w14:val="none"/>
                          </w:rPr>
                          <w:t> to register for the information session.</w:t>
                        </w:r>
                      </w:p>
                    </w:tc>
                  </w:tr>
                </w:tbl>
                <w:p w14:paraId="28753B70"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2BCB506C"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72A18C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3352C590"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4A002C" w:rsidRPr="004A002C" w14:paraId="6D598577" w14:textId="77777777">
                          <w:tc>
                            <w:tcPr>
                              <w:tcW w:w="0" w:type="auto"/>
                              <w:shd w:val="clear" w:color="auto" w:fill="EF7D00"/>
                              <w:tcMar>
                                <w:top w:w="270" w:type="dxa"/>
                                <w:left w:w="270" w:type="dxa"/>
                                <w:bottom w:w="270" w:type="dxa"/>
                                <w:right w:w="270" w:type="dxa"/>
                              </w:tcMar>
                              <w:hideMark/>
                            </w:tcPr>
                            <w:p w14:paraId="31D9031F" w14:textId="77777777" w:rsidR="004A002C" w:rsidRPr="004A002C" w:rsidRDefault="004A002C" w:rsidP="004A002C">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4A002C">
                                <w:rPr>
                                  <w:rFonts w:ascii="Helvetica" w:eastAsia="Times New Roman" w:hAnsi="Helvetica" w:cs="Helvetica"/>
                                  <w:b/>
                                  <w:bCs/>
                                  <w:color w:val="FFFFFF"/>
                                  <w:kern w:val="36"/>
                                  <w:sz w:val="39"/>
                                  <w:szCs w:val="39"/>
                                  <w:lang w:eastAsia="en-AU"/>
                                  <w14:ligatures w14:val="none"/>
                                </w:rPr>
                                <w:t>Strategic Plan </w:t>
                              </w:r>
                            </w:p>
                          </w:tc>
                        </w:tr>
                      </w:tbl>
                      <w:p w14:paraId="1E6211D4"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0971ED19"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3A84FDD9"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7BFEBD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A002C" w:rsidRPr="004A002C" w14:paraId="17038E9D" w14:textId="77777777">
                    <w:tc>
                      <w:tcPr>
                        <w:tcW w:w="0" w:type="auto"/>
                        <w:tcMar>
                          <w:top w:w="0" w:type="dxa"/>
                          <w:left w:w="135" w:type="dxa"/>
                          <w:bottom w:w="0" w:type="dxa"/>
                          <w:right w:w="135" w:type="dxa"/>
                        </w:tcMar>
                        <w:hideMark/>
                      </w:tcPr>
                      <w:p w14:paraId="1B0B2E7F"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kern w:val="0"/>
                            <w:sz w:val="24"/>
                            <w:szCs w:val="24"/>
                            <w:lang w:eastAsia="en-AU"/>
                            <w14:ligatures w14:val="none"/>
                          </w:rPr>
                          <w:lastRenderedPageBreak/>
                          <w:drawing>
                            <wp:inline distT="0" distB="0" distL="0" distR="0" wp14:anchorId="4A3ED566" wp14:editId="678D9919">
                              <wp:extent cx="5372100" cy="3762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762375"/>
                                      </a:xfrm>
                                      <a:prstGeom prst="rect">
                                        <a:avLst/>
                                      </a:prstGeom>
                                      <a:noFill/>
                                      <a:ln>
                                        <a:noFill/>
                                      </a:ln>
                                    </pic:spPr>
                                  </pic:pic>
                                </a:graphicData>
                              </a:graphic>
                            </wp:inline>
                          </w:drawing>
                        </w:r>
                      </w:p>
                    </w:tc>
                  </w:tr>
                </w:tbl>
                <w:p w14:paraId="7E82D3A8"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76C55A22"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30033B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58B1761D" w14:textId="77777777">
                    <w:tc>
                      <w:tcPr>
                        <w:tcW w:w="0" w:type="auto"/>
                        <w:tcMar>
                          <w:top w:w="0" w:type="dxa"/>
                          <w:left w:w="270" w:type="dxa"/>
                          <w:bottom w:w="135" w:type="dxa"/>
                          <w:right w:w="270" w:type="dxa"/>
                        </w:tcMar>
                        <w:hideMark/>
                      </w:tcPr>
                      <w:p w14:paraId="0C1FCEC1" w14:textId="77777777" w:rsidR="004A002C" w:rsidRPr="004A002C" w:rsidRDefault="004A002C" w:rsidP="004A002C">
                        <w:pPr>
                          <w:spacing w:after="0" w:line="413" w:lineRule="atLeast"/>
                          <w:outlineLvl w:val="1"/>
                          <w:rPr>
                            <w:rFonts w:ascii="Helvetica" w:eastAsia="Times New Roman" w:hAnsi="Helvetica" w:cs="Helvetica"/>
                            <w:b/>
                            <w:bCs/>
                            <w:color w:val="202020"/>
                            <w:kern w:val="0"/>
                            <w:sz w:val="33"/>
                            <w:szCs w:val="33"/>
                            <w:lang w:eastAsia="en-AU"/>
                            <w14:ligatures w14:val="none"/>
                          </w:rPr>
                        </w:pPr>
                        <w:r w:rsidRPr="004A002C">
                          <w:rPr>
                            <w:rFonts w:ascii="Helvetica" w:eastAsia="Times New Roman" w:hAnsi="Helvetica" w:cs="Helvetica"/>
                            <w:b/>
                            <w:bCs/>
                            <w:color w:val="202020"/>
                            <w:kern w:val="0"/>
                            <w:sz w:val="21"/>
                            <w:szCs w:val="21"/>
                            <w:lang w:eastAsia="en-AU"/>
                            <w14:ligatures w14:val="none"/>
                          </w:rPr>
                          <w:t>Want to know more about what the Commission and Board have planned?</w:t>
                        </w:r>
                        <w:r w:rsidRPr="004A002C">
                          <w:rPr>
                            <w:rFonts w:ascii="Helvetica" w:eastAsia="Times New Roman" w:hAnsi="Helvetica" w:cs="Helvetica"/>
                            <w:b/>
                            <w:bCs/>
                            <w:color w:val="202020"/>
                            <w:kern w:val="0"/>
                            <w:sz w:val="21"/>
                            <w:szCs w:val="21"/>
                            <w:lang w:eastAsia="en-AU"/>
                            <w14:ligatures w14:val="none"/>
                          </w:rPr>
                          <w:br/>
                          <w:t>Introducing our Strategic Plan 2024 - 27</w:t>
                        </w:r>
                      </w:p>
                      <w:p w14:paraId="3B4B7417" w14:textId="77777777" w:rsidR="004A002C" w:rsidRPr="004A002C" w:rsidRDefault="004A002C" w:rsidP="004A002C">
                        <w:pPr>
                          <w:spacing w:after="0" w:line="244" w:lineRule="atLeast"/>
                          <w:rPr>
                            <w:rFonts w:ascii="Arial" w:eastAsia="Times New Roman" w:hAnsi="Arial" w:cs="Arial"/>
                            <w:color w:val="202020"/>
                            <w:kern w:val="0"/>
                            <w:sz w:val="20"/>
                            <w:szCs w:val="20"/>
                            <w:lang w:eastAsia="en-AU"/>
                            <w14:ligatures w14:val="none"/>
                          </w:rPr>
                        </w:pP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1"/>
                            <w:szCs w:val="21"/>
                            <w:lang w:eastAsia="en-AU"/>
                            <w14:ligatures w14:val="none"/>
                          </w:rPr>
                          <w:t>The Commission together with the Disability Worker Registration Board of Victoria is pleased to present our strategic plan. The plan sets out how the Board and the Commission will implement our priorities for 2024–27.</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The Commission and Board look forward to continuing to engage with the disability sector in ensuring the Scheme delivers for the community and builds a safer, stronger sector.</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To read the plan </w:t>
                        </w:r>
                        <w:hyperlink r:id="rId14" w:tgtFrame="_blank" w:history="1">
                          <w:r w:rsidRPr="004A002C">
                            <w:rPr>
                              <w:rFonts w:ascii="Arial" w:eastAsia="Times New Roman" w:hAnsi="Arial" w:cs="Arial"/>
                              <w:color w:val="007C89"/>
                              <w:kern w:val="0"/>
                              <w:sz w:val="21"/>
                              <w:szCs w:val="21"/>
                              <w:u w:val="single"/>
                              <w:lang w:eastAsia="en-AU"/>
                              <w14:ligatures w14:val="none"/>
                            </w:rPr>
                            <w:t>click here.</w:t>
                          </w:r>
                        </w:hyperlink>
                        <w:r w:rsidRPr="004A002C">
                          <w:rPr>
                            <w:rFonts w:ascii="Arial" w:eastAsia="Times New Roman" w:hAnsi="Arial" w:cs="Arial"/>
                            <w:color w:val="202020"/>
                            <w:kern w:val="0"/>
                            <w:sz w:val="21"/>
                            <w:szCs w:val="21"/>
                            <w:lang w:eastAsia="en-AU"/>
                            <w14:ligatures w14:val="none"/>
                          </w:rPr>
                          <w:br/>
                          <w:t>An </w:t>
                        </w:r>
                        <w:hyperlink r:id="rId15" w:tgtFrame="_blank" w:history="1">
                          <w:r w:rsidRPr="004A002C">
                            <w:rPr>
                              <w:rFonts w:ascii="Arial" w:eastAsia="Times New Roman" w:hAnsi="Arial" w:cs="Arial"/>
                              <w:color w:val="007C89"/>
                              <w:kern w:val="0"/>
                              <w:sz w:val="21"/>
                              <w:szCs w:val="21"/>
                              <w:u w:val="single"/>
                              <w:lang w:eastAsia="en-AU"/>
                              <w14:ligatures w14:val="none"/>
                            </w:rPr>
                            <w:t>accessible version</w:t>
                          </w:r>
                        </w:hyperlink>
                        <w:r w:rsidRPr="004A002C">
                          <w:rPr>
                            <w:rFonts w:ascii="Arial" w:eastAsia="Times New Roman" w:hAnsi="Arial" w:cs="Arial"/>
                            <w:color w:val="202020"/>
                            <w:kern w:val="0"/>
                            <w:sz w:val="21"/>
                            <w:szCs w:val="21"/>
                            <w:lang w:eastAsia="en-AU"/>
                            <w14:ligatures w14:val="none"/>
                          </w:rPr>
                          <w:t> is also available.</w:t>
                        </w:r>
                      </w:p>
                    </w:tc>
                  </w:tr>
                </w:tbl>
                <w:p w14:paraId="2B0D159F"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070E3C99"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01D9E6A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26F42C6F"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4A002C" w:rsidRPr="004A002C" w14:paraId="139030E8" w14:textId="77777777">
                          <w:tc>
                            <w:tcPr>
                              <w:tcW w:w="0" w:type="auto"/>
                              <w:shd w:val="clear" w:color="auto" w:fill="E7343F"/>
                              <w:tcMar>
                                <w:top w:w="270" w:type="dxa"/>
                                <w:left w:w="270" w:type="dxa"/>
                                <w:bottom w:w="270" w:type="dxa"/>
                                <w:right w:w="270" w:type="dxa"/>
                              </w:tcMar>
                              <w:hideMark/>
                            </w:tcPr>
                            <w:p w14:paraId="48377BAB" w14:textId="77777777" w:rsidR="004A002C" w:rsidRPr="004A002C" w:rsidRDefault="004A002C" w:rsidP="004A002C">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4A002C">
                                <w:rPr>
                                  <w:rFonts w:ascii="Helvetica" w:eastAsia="Times New Roman" w:hAnsi="Helvetica" w:cs="Helvetica"/>
                                  <w:b/>
                                  <w:bCs/>
                                  <w:color w:val="FFFFFF"/>
                                  <w:kern w:val="36"/>
                                  <w:sz w:val="39"/>
                                  <w:szCs w:val="39"/>
                                  <w:lang w:eastAsia="en-AU"/>
                                  <w14:ligatures w14:val="none"/>
                                </w:rPr>
                                <w:t>Upcoming events</w:t>
                              </w:r>
                            </w:p>
                          </w:tc>
                        </w:tr>
                      </w:tbl>
                      <w:p w14:paraId="1DB0E955"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00596DE7"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1F723CD5"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4BCE71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1FD5BF34" w14:textId="77777777">
                    <w:tc>
                      <w:tcPr>
                        <w:tcW w:w="0" w:type="auto"/>
                        <w:tcMar>
                          <w:top w:w="0" w:type="dxa"/>
                          <w:left w:w="270" w:type="dxa"/>
                          <w:bottom w:w="135" w:type="dxa"/>
                          <w:right w:w="270" w:type="dxa"/>
                        </w:tcMar>
                        <w:hideMark/>
                      </w:tcPr>
                      <w:p w14:paraId="7C948703" w14:textId="77777777" w:rsidR="004A002C" w:rsidRPr="004A002C" w:rsidRDefault="004A002C" w:rsidP="004A002C">
                        <w:pPr>
                          <w:spacing w:after="0" w:line="244" w:lineRule="atLeast"/>
                          <w:rPr>
                            <w:rFonts w:ascii="Arial" w:eastAsia="Times New Roman" w:hAnsi="Arial" w:cs="Arial"/>
                            <w:color w:val="202020"/>
                            <w:kern w:val="0"/>
                            <w:sz w:val="20"/>
                            <w:szCs w:val="20"/>
                            <w:lang w:eastAsia="en-AU"/>
                            <w14:ligatures w14:val="none"/>
                          </w:rPr>
                        </w:pPr>
                        <w:r w:rsidRPr="004A002C">
                          <w:rPr>
                            <w:rFonts w:ascii="Arial" w:eastAsia="Times New Roman" w:hAnsi="Arial" w:cs="Arial"/>
                            <w:b/>
                            <w:bCs/>
                            <w:color w:val="202020"/>
                            <w:kern w:val="0"/>
                            <w:sz w:val="21"/>
                            <w:szCs w:val="21"/>
                            <w:lang w:eastAsia="en-AU"/>
                            <w14:ligatures w14:val="none"/>
                          </w:rPr>
                          <w:t>The Melbourne Disability Expo</w:t>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1"/>
                            <w:szCs w:val="21"/>
                            <w:lang w:eastAsia="en-AU"/>
                            <w14:ligatures w14:val="none"/>
                          </w:rPr>
                          <w:t>We are pleased to be exhibiting at the Melbourne Disability Expo this year. </w:t>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color w:val="202020"/>
                            <w:kern w:val="0"/>
                            <w:sz w:val="20"/>
                            <w:szCs w:val="20"/>
                            <w:lang w:eastAsia="en-AU"/>
                            <w14:ligatures w14:val="none"/>
                          </w:rPr>
                          <w:br/>
                        </w:r>
                        <w:r w:rsidRPr="004A002C">
                          <w:rPr>
                            <w:rFonts w:ascii="Arial" w:eastAsia="Times New Roman" w:hAnsi="Arial" w:cs="Arial"/>
                            <w:b/>
                            <w:bCs/>
                            <w:color w:val="202020"/>
                            <w:kern w:val="0"/>
                            <w:sz w:val="21"/>
                            <w:szCs w:val="21"/>
                            <w:lang w:eastAsia="en-AU"/>
                            <w14:ligatures w14:val="none"/>
                          </w:rPr>
                          <w:t>Date: </w:t>
                        </w:r>
                        <w:r w:rsidRPr="004A002C">
                          <w:rPr>
                            <w:rFonts w:ascii="Arial" w:eastAsia="Times New Roman" w:hAnsi="Arial" w:cs="Arial"/>
                            <w:color w:val="202020"/>
                            <w:kern w:val="0"/>
                            <w:sz w:val="21"/>
                            <w:szCs w:val="21"/>
                            <w:lang w:eastAsia="en-AU"/>
                            <w14:ligatures w14:val="none"/>
                          </w:rPr>
                          <w:t>22 and 23 November 2024</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b/>
                            <w:bCs/>
                            <w:color w:val="202020"/>
                            <w:kern w:val="0"/>
                            <w:sz w:val="21"/>
                            <w:szCs w:val="21"/>
                            <w:lang w:eastAsia="en-AU"/>
                            <w14:ligatures w14:val="none"/>
                          </w:rPr>
                          <w:t>Time:</w:t>
                        </w:r>
                        <w:r w:rsidRPr="004A002C">
                          <w:rPr>
                            <w:rFonts w:ascii="Arial" w:eastAsia="Times New Roman" w:hAnsi="Arial" w:cs="Arial"/>
                            <w:color w:val="202020"/>
                            <w:kern w:val="0"/>
                            <w:sz w:val="21"/>
                            <w:szCs w:val="21"/>
                            <w:lang w:eastAsia="en-AU"/>
                            <w14:ligatures w14:val="none"/>
                          </w:rPr>
                          <w:t> 9:00 am to 3:00 pm</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b/>
                            <w:bCs/>
                            <w:color w:val="202020"/>
                            <w:kern w:val="0"/>
                            <w:sz w:val="21"/>
                            <w:szCs w:val="21"/>
                            <w:lang w:eastAsia="en-AU"/>
                            <w14:ligatures w14:val="none"/>
                          </w:rPr>
                          <w:t>Venue:</w:t>
                        </w:r>
                        <w:r w:rsidRPr="004A002C">
                          <w:rPr>
                            <w:rFonts w:ascii="Arial" w:eastAsia="Times New Roman" w:hAnsi="Arial" w:cs="Arial"/>
                            <w:color w:val="202020"/>
                            <w:kern w:val="0"/>
                            <w:sz w:val="21"/>
                            <w:szCs w:val="21"/>
                            <w:lang w:eastAsia="en-AU"/>
                            <w14:ligatures w14:val="none"/>
                          </w:rPr>
                          <w:t> Melbourne Convention &amp; Exhibition Centre</w:t>
                        </w:r>
                      </w:p>
                      <w:p w14:paraId="690C81A0" w14:textId="77777777" w:rsidR="004A002C" w:rsidRPr="004A002C" w:rsidRDefault="004A002C" w:rsidP="004A002C">
                        <w:pPr>
                          <w:spacing w:before="150" w:after="150" w:line="244" w:lineRule="atLeast"/>
                          <w:rPr>
                            <w:rFonts w:ascii="Arial" w:eastAsia="Times New Roman" w:hAnsi="Arial" w:cs="Arial"/>
                            <w:color w:val="202020"/>
                            <w:kern w:val="0"/>
                            <w:sz w:val="20"/>
                            <w:szCs w:val="20"/>
                            <w:lang w:eastAsia="en-AU"/>
                            <w14:ligatures w14:val="none"/>
                          </w:rPr>
                        </w:pPr>
                        <w:r w:rsidRPr="004A002C">
                          <w:rPr>
                            <w:rFonts w:ascii="Arial" w:eastAsia="Times New Roman" w:hAnsi="Arial" w:cs="Arial"/>
                            <w:color w:val="202020"/>
                            <w:kern w:val="0"/>
                            <w:sz w:val="21"/>
                            <w:szCs w:val="21"/>
                            <w:lang w:eastAsia="en-AU"/>
                            <w14:ligatures w14:val="none"/>
                          </w:rPr>
                          <w:t>The Melbourne Disability Expo brings together a wide range of products and services to help people live their best life, and also features a range of informative and interactive presentations delivered by industry experts, all-abilities adult and children’s entertainment, and food vendors.</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For more information and to register visit </w:t>
                        </w:r>
                        <w:hyperlink r:id="rId16" w:tgtFrame="_blank" w:history="1">
                          <w:r w:rsidRPr="004A002C">
                            <w:rPr>
                              <w:rFonts w:ascii="Arial" w:eastAsia="Times New Roman" w:hAnsi="Arial" w:cs="Arial"/>
                              <w:color w:val="007C89"/>
                              <w:kern w:val="0"/>
                              <w:sz w:val="21"/>
                              <w:szCs w:val="21"/>
                              <w:u w:val="single"/>
                              <w:lang w:eastAsia="en-AU"/>
                              <w14:ligatures w14:val="none"/>
                            </w:rPr>
                            <w:t>melbournedisabilityexpo.com.au/</w:t>
                          </w:r>
                        </w:hyperlink>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lastRenderedPageBreak/>
                          <w:br/>
                          <w:t>We look forward to seeing you there.</w:t>
                        </w:r>
                      </w:p>
                    </w:tc>
                  </w:tr>
                </w:tbl>
                <w:p w14:paraId="6614ECD4"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49D32EF3"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2836422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A002C" w:rsidRPr="004A002C" w14:paraId="7EEDD5E5" w14:textId="77777777">
                    <w:tc>
                      <w:tcPr>
                        <w:tcW w:w="0" w:type="auto"/>
                        <w:vAlign w:val="center"/>
                        <w:hideMark/>
                      </w:tcPr>
                      <w:p w14:paraId="45BD0176" w14:textId="77777777" w:rsidR="004A002C" w:rsidRPr="004A002C" w:rsidRDefault="004A002C" w:rsidP="004A002C">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05339DB8"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4493E539" w14:textId="77777777" w:rsidR="004A002C" w:rsidRPr="004A002C" w:rsidRDefault="004A002C" w:rsidP="004A002C">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4A002C" w:rsidRPr="004A002C" w14:paraId="6F519C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0153B485" w14:textId="77777777">
                    <w:tc>
                      <w:tcPr>
                        <w:tcW w:w="0" w:type="auto"/>
                        <w:tcMar>
                          <w:top w:w="0" w:type="dxa"/>
                          <w:left w:w="270" w:type="dxa"/>
                          <w:bottom w:w="135" w:type="dxa"/>
                          <w:right w:w="270" w:type="dxa"/>
                        </w:tcMar>
                        <w:hideMark/>
                      </w:tcPr>
                      <w:p w14:paraId="78CD917F" w14:textId="77777777" w:rsidR="004A002C" w:rsidRPr="004A002C" w:rsidRDefault="004A002C" w:rsidP="004A002C">
                        <w:pPr>
                          <w:spacing w:after="0" w:line="244" w:lineRule="atLeast"/>
                          <w:rPr>
                            <w:rFonts w:ascii="Arial" w:eastAsia="Times New Roman" w:hAnsi="Arial" w:cs="Arial"/>
                            <w:color w:val="202020"/>
                            <w:kern w:val="0"/>
                            <w:sz w:val="20"/>
                            <w:szCs w:val="20"/>
                            <w:lang w:eastAsia="en-AU"/>
                            <w14:ligatures w14:val="none"/>
                          </w:rPr>
                        </w:pPr>
                        <w:r w:rsidRPr="004A002C">
                          <w:rPr>
                            <w:rFonts w:ascii="Arial" w:eastAsia="Times New Roman" w:hAnsi="Arial" w:cs="Arial"/>
                            <w:b/>
                            <w:bCs/>
                            <w:color w:val="202020"/>
                            <w:kern w:val="0"/>
                            <w:sz w:val="21"/>
                            <w:szCs w:val="21"/>
                            <w:lang w:eastAsia="en-AU"/>
                            <w14:ligatures w14:val="none"/>
                          </w:rPr>
                          <w:t>Bendigo public forum</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A reminder that we are heading to Bendigo at the end of November for our last public forum of 2024.</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b/>
                            <w:bCs/>
                            <w:color w:val="202020"/>
                            <w:kern w:val="0"/>
                            <w:sz w:val="21"/>
                            <w:szCs w:val="21"/>
                            <w:lang w:eastAsia="en-AU"/>
                            <w14:ligatures w14:val="none"/>
                          </w:rPr>
                          <w:t>Date: </w:t>
                        </w:r>
                        <w:r w:rsidRPr="004A002C">
                          <w:rPr>
                            <w:rFonts w:ascii="Arial" w:eastAsia="Times New Roman" w:hAnsi="Arial" w:cs="Arial"/>
                            <w:color w:val="202020"/>
                            <w:kern w:val="0"/>
                            <w:sz w:val="21"/>
                            <w:szCs w:val="21"/>
                            <w:lang w:eastAsia="en-AU"/>
                            <w14:ligatures w14:val="none"/>
                          </w:rPr>
                          <w:t>Thursday 28 November 2024</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b/>
                            <w:bCs/>
                            <w:color w:val="202020"/>
                            <w:kern w:val="0"/>
                            <w:sz w:val="21"/>
                            <w:szCs w:val="21"/>
                            <w:lang w:eastAsia="en-AU"/>
                            <w14:ligatures w14:val="none"/>
                          </w:rPr>
                          <w:t>Time:</w:t>
                        </w:r>
                        <w:r w:rsidRPr="004A002C">
                          <w:rPr>
                            <w:rFonts w:ascii="Arial" w:eastAsia="Times New Roman" w:hAnsi="Arial" w:cs="Arial"/>
                            <w:color w:val="202020"/>
                            <w:kern w:val="0"/>
                            <w:sz w:val="21"/>
                            <w:szCs w:val="21"/>
                            <w:lang w:eastAsia="en-AU"/>
                            <w14:ligatures w14:val="none"/>
                          </w:rPr>
                          <w:t> 10am to 11.30am</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b/>
                            <w:bCs/>
                            <w:color w:val="202020"/>
                            <w:kern w:val="0"/>
                            <w:sz w:val="21"/>
                            <w:szCs w:val="21"/>
                            <w:lang w:eastAsia="en-AU"/>
                            <w14:ligatures w14:val="none"/>
                          </w:rPr>
                          <w:t>Venue:</w:t>
                        </w:r>
                        <w:r w:rsidRPr="004A002C">
                          <w:rPr>
                            <w:rFonts w:ascii="Arial" w:eastAsia="Times New Roman" w:hAnsi="Arial" w:cs="Arial"/>
                            <w:color w:val="202020"/>
                            <w:kern w:val="0"/>
                            <w:sz w:val="21"/>
                            <w:szCs w:val="21"/>
                            <w:lang w:eastAsia="en-AU"/>
                            <w14:ligatures w14:val="none"/>
                          </w:rPr>
                          <w:t> Bendigo Bank Theatre</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We are keen to speak with people working in the disability sector, and those that use disability services, about the issues affecting you.</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t xml:space="preserve">Commissioner Dan Stubbs will speak about our role to build a safer, stronger, disability sector in Victoria and Board member Patrick </w:t>
                        </w:r>
                        <w:proofErr w:type="spellStart"/>
                        <w:r w:rsidRPr="004A002C">
                          <w:rPr>
                            <w:rFonts w:ascii="Arial" w:eastAsia="Times New Roman" w:hAnsi="Arial" w:cs="Arial"/>
                            <w:color w:val="202020"/>
                            <w:kern w:val="0"/>
                            <w:sz w:val="21"/>
                            <w:szCs w:val="21"/>
                            <w:lang w:eastAsia="en-AU"/>
                            <w14:ligatures w14:val="none"/>
                          </w:rPr>
                          <w:t>Wilsmore</w:t>
                        </w:r>
                        <w:proofErr w:type="spellEnd"/>
                        <w:r w:rsidRPr="004A002C">
                          <w:rPr>
                            <w:rFonts w:ascii="Arial" w:eastAsia="Times New Roman" w:hAnsi="Arial" w:cs="Arial"/>
                            <w:color w:val="202020"/>
                            <w:kern w:val="0"/>
                            <w:sz w:val="21"/>
                            <w:szCs w:val="21"/>
                            <w:lang w:eastAsia="en-AU"/>
                            <w14:ligatures w14:val="none"/>
                          </w:rPr>
                          <w:t xml:space="preserve"> will discuss the benefits of becoming a registered worker. There will be information about our different functions: the Code of Conduct for disability workers; complaints and notifications about disability workers, and disability worker registration. Attendees will have the opportunity to ask questions and morning tea will be provided at the end.</w:t>
                        </w:r>
                        <w:r w:rsidRPr="004A002C">
                          <w:rPr>
                            <w:rFonts w:ascii="Arial" w:eastAsia="Times New Roman" w:hAnsi="Arial" w:cs="Arial"/>
                            <w:color w:val="202020"/>
                            <w:kern w:val="0"/>
                            <w:sz w:val="21"/>
                            <w:szCs w:val="21"/>
                            <w:lang w:eastAsia="en-AU"/>
                            <w14:ligatures w14:val="none"/>
                          </w:rPr>
                          <w:br/>
                        </w:r>
                        <w:r w:rsidRPr="004A002C">
                          <w:rPr>
                            <w:rFonts w:ascii="Arial" w:eastAsia="Times New Roman" w:hAnsi="Arial" w:cs="Arial"/>
                            <w:color w:val="202020"/>
                            <w:kern w:val="0"/>
                            <w:sz w:val="21"/>
                            <w:szCs w:val="21"/>
                            <w:lang w:eastAsia="en-AU"/>
                            <w14:ligatures w14:val="none"/>
                          </w:rPr>
                          <w:br/>
                        </w:r>
                        <w:hyperlink r:id="rId17" w:tgtFrame="_blank" w:history="1">
                          <w:r w:rsidRPr="004A002C">
                            <w:rPr>
                              <w:rFonts w:ascii="Arial" w:eastAsia="Times New Roman" w:hAnsi="Arial" w:cs="Arial"/>
                              <w:color w:val="007C89"/>
                              <w:kern w:val="0"/>
                              <w:sz w:val="21"/>
                              <w:szCs w:val="21"/>
                              <w:u w:val="single"/>
                              <w:lang w:eastAsia="en-AU"/>
                              <w14:ligatures w14:val="none"/>
                            </w:rPr>
                            <w:t>Click here</w:t>
                          </w:r>
                        </w:hyperlink>
                        <w:r w:rsidRPr="004A002C">
                          <w:rPr>
                            <w:rFonts w:ascii="Arial" w:eastAsia="Times New Roman" w:hAnsi="Arial" w:cs="Arial"/>
                            <w:color w:val="202020"/>
                            <w:kern w:val="0"/>
                            <w:sz w:val="21"/>
                            <w:szCs w:val="21"/>
                            <w:lang w:eastAsia="en-AU"/>
                            <w14:ligatures w14:val="none"/>
                          </w:rPr>
                          <w:t> for more information and to register for your free ticket.</w:t>
                        </w:r>
                      </w:p>
                    </w:tc>
                  </w:tr>
                </w:tbl>
                <w:p w14:paraId="0340FDB4"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28E95792" w14:textId="77777777" w:rsidR="004A002C" w:rsidRPr="004A002C" w:rsidRDefault="004A002C" w:rsidP="004A002C">
            <w:pPr>
              <w:spacing w:after="0" w:line="240" w:lineRule="auto"/>
              <w:rPr>
                <w:rFonts w:ascii="Times New Roman" w:eastAsia="Times New Roman" w:hAnsi="Times New Roman" w:cs="Times New Roman"/>
                <w:color w:val="000000"/>
                <w:kern w:val="0"/>
                <w:sz w:val="27"/>
                <w:szCs w:val="27"/>
                <w:lang w:eastAsia="en-AU"/>
                <w14:ligatures w14:val="none"/>
              </w:rPr>
            </w:pPr>
          </w:p>
        </w:tc>
      </w:tr>
      <w:tr w:rsidR="004A002C" w:rsidRPr="004A002C" w14:paraId="0EFD06A6" w14:textId="77777777" w:rsidTr="004A002C">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A002C" w:rsidRPr="004A002C" w14:paraId="701E6DA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A002C" w:rsidRPr="004A002C" w14:paraId="66B19BE7"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4A002C" w:rsidRPr="004A002C" w14:paraId="43997BAE" w14:textId="77777777">
                          <w:tc>
                            <w:tcPr>
                              <w:tcW w:w="0" w:type="auto"/>
                              <w:shd w:val="clear" w:color="auto" w:fill="404040"/>
                              <w:tcMar>
                                <w:top w:w="270" w:type="dxa"/>
                                <w:left w:w="270" w:type="dxa"/>
                                <w:bottom w:w="270" w:type="dxa"/>
                                <w:right w:w="270" w:type="dxa"/>
                              </w:tcMar>
                              <w:hideMark/>
                            </w:tcPr>
                            <w:p w14:paraId="688B506E" w14:textId="77777777" w:rsidR="004A002C" w:rsidRPr="004A002C" w:rsidRDefault="004A002C" w:rsidP="004A002C">
                              <w:pPr>
                                <w:spacing w:after="0" w:line="413" w:lineRule="atLeast"/>
                                <w:jc w:val="center"/>
                                <w:outlineLvl w:val="1"/>
                                <w:rPr>
                                  <w:rFonts w:ascii="Helvetica" w:eastAsia="Times New Roman" w:hAnsi="Helvetica" w:cs="Helvetica"/>
                                  <w:b/>
                                  <w:bCs/>
                                  <w:color w:val="202020"/>
                                  <w:kern w:val="0"/>
                                  <w:sz w:val="33"/>
                                  <w:szCs w:val="33"/>
                                  <w:lang w:eastAsia="en-AU"/>
                                  <w14:ligatures w14:val="none"/>
                                </w:rPr>
                              </w:pPr>
                              <w:r w:rsidRPr="004A002C">
                                <w:rPr>
                                  <w:rFonts w:ascii="Helvetica" w:eastAsia="Times New Roman" w:hAnsi="Helvetica" w:cs="Helvetica"/>
                                  <w:b/>
                                  <w:bCs/>
                                  <w:color w:val="ADD8E6"/>
                                  <w:kern w:val="0"/>
                                  <w:sz w:val="33"/>
                                  <w:szCs w:val="33"/>
                                  <w:lang w:eastAsia="en-AU"/>
                                  <w14:ligatures w14:val="none"/>
                                </w:rPr>
                                <w:lastRenderedPageBreak/>
                                <w:t>Keep in touch</w:t>
                              </w:r>
                              <w:r w:rsidRPr="004A002C">
                                <w:rPr>
                                  <w:rFonts w:ascii="Helvetica" w:eastAsia="Times New Roman" w:hAnsi="Helvetica" w:cs="Helvetica"/>
                                  <w:b/>
                                  <w:bCs/>
                                  <w:color w:val="202020"/>
                                  <w:kern w:val="0"/>
                                  <w:sz w:val="33"/>
                                  <w:szCs w:val="33"/>
                                  <w:lang w:eastAsia="en-AU"/>
                                  <w14:ligatures w14:val="none"/>
                                </w:rPr>
                                <w:br/>
                              </w:r>
                              <w:r w:rsidRPr="004A002C">
                                <w:rPr>
                                  <w:rFonts w:ascii="Helvetica" w:eastAsia="Times New Roman" w:hAnsi="Helvetica" w:cs="Helvetica"/>
                                  <w:b/>
                                  <w:bCs/>
                                  <w:color w:val="202020"/>
                                  <w:kern w:val="0"/>
                                  <w:sz w:val="33"/>
                                  <w:szCs w:val="33"/>
                                  <w:lang w:eastAsia="en-AU"/>
                                  <w14:ligatures w14:val="none"/>
                                </w:rPr>
                                <w:br/>
                              </w:r>
                              <w:r w:rsidRPr="004A002C">
                                <w:rPr>
                                  <w:rFonts w:ascii="Helvetica" w:eastAsia="Times New Roman" w:hAnsi="Helvetica" w:cs="Helvetica"/>
                                  <w:b/>
                                  <w:bCs/>
                                  <w:color w:val="FFFFFF"/>
                                  <w:kern w:val="0"/>
                                  <w:sz w:val="27"/>
                                  <w:szCs w:val="27"/>
                                  <w:lang w:eastAsia="en-AU"/>
                                  <w14:ligatures w14:val="none"/>
                                </w:rPr>
                                <w:t>If our e-newsletter was forwarded to you and you'd like to subscribe please go to:</w:t>
                              </w:r>
                              <w:r w:rsidRPr="004A002C">
                                <w:rPr>
                                  <w:rFonts w:ascii="Helvetica" w:eastAsia="Times New Roman" w:hAnsi="Helvetica" w:cs="Helvetica"/>
                                  <w:b/>
                                  <w:bCs/>
                                  <w:color w:val="202020"/>
                                  <w:kern w:val="0"/>
                                  <w:sz w:val="33"/>
                                  <w:szCs w:val="33"/>
                                  <w:lang w:eastAsia="en-AU"/>
                                  <w14:ligatures w14:val="none"/>
                                </w:rPr>
                                <w:t> </w:t>
                              </w:r>
                              <w:hyperlink r:id="rId18" w:tgtFrame="_blank" w:history="1">
                                <w:r w:rsidRPr="004A002C">
                                  <w:rPr>
                                    <w:rFonts w:ascii="Helvetica" w:eastAsia="Times New Roman" w:hAnsi="Helvetica" w:cs="Helvetica"/>
                                    <w:color w:val="ADD8E6"/>
                                    <w:kern w:val="0"/>
                                    <w:sz w:val="27"/>
                                    <w:szCs w:val="27"/>
                                    <w:u w:val="single"/>
                                    <w:lang w:eastAsia="en-AU"/>
                                    <w14:ligatures w14:val="none"/>
                                  </w:rPr>
                                  <w:t>vdwc.vic.gov.au/subscribe</w:t>
                                </w:r>
                              </w:hyperlink>
                              <w:r w:rsidRPr="004A002C">
                                <w:rPr>
                                  <w:rFonts w:ascii="Helvetica" w:eastAsia="Times New Roman" w:hAnsi="Helvetica" w:cs="Helvetica"/>
                                  <w:b/>
                                  <w:bCs/>
                                  <w:color w:val="202020"/>
                                  <w:kern w:val="0"/>
                                  <w:sz w:val="33"/>
                                  <w:szCs w:val="33"/>
                                  <w:lang w:eastAsia="en-AU"/>
                                  <w14:ligatures w14:val="none"/>
                                </w:rPr>
                                <w:br/>
                              </w:r>
                              <w:r w:rsidRPr="004A002C">
                                <w:rPr>
                                  <w:rFonts w:ascii="Helvetica" w:eastAsia="Times New Roman" w:hAnsi="Helvetica" w:cs="Helvetica"/>
                                  <w:b/>
                                  <w:bCs/>
                                  <w:color w:val="202020"/>
                                  <w:kern w:val="0"/>
                                  <w:sz w:val="33"/>
                                  <w:szCs w:val="33"/>
                                  <w:lang w:eastAsia="en-AU"/>
                                  <w14:ligatures w14:val="none"/>
                                </w:rPr>
                                <w:br/>
                              </w:r>
                              <w:r w:rsidRPr="004A002C">
                                <w:rPr>
                                  <w:rFonts w:ascii="Arial" w:eastAsia="Times New Roman" w:hAnsi="Arial" w:cs="Arial"/>
                                  <w:b/>
                                  <w:bCs/>
                                  <w:color w:val="FFFFFF"/>
                                  <w:kern w:val="0"/>
                                  <w:sz w:val="27"/>
                                  <w:szCs w:val="27"/>
                                  <w:lang w:eastAsia="en-AU"/>
                                  <w14:ligatures w14:val="none"/>
                                </w:rPr>
                                <w:t>If you have any questions or comments, please get in touch via our website</w:t>
                              </w:r>
                              <w:r w:rsidRPr="004A002C">
                                <w:rPr>
                                  <w:rFonts w:ascii="Arial" w:eastAsia="Times New Roman" w:hAnsi="Arial" w:cs="Arial"/>
                                  <w:b/>
                                  <w:bCs/>
                                  <w:color w:val="202020"/>
                                  <w:kern w:val="0"/>
                                  <w:sz w:val="27"/>
                                  <w:szCs w:val="27"/>
                                  <w:lang w:eastAsia="en-AU"/>
                                  <w14:ligatures w14:val="none"/>
                                </w:rPr>
                                <w:t> </w:t>
                              </w:r>
                              <w:hyperlink r:id="rId19" w:tgtFrame="_blank" w:history="1">
                                <w:r w:rsidRPr="004A002C">
                                  <w:rPr>
                                    <w:rFonts w:ascii="Arial" w:eastAsia="Times New Roman" w:hAnsi="Arial" w:cs="Arial"/>
                                    <w:color w:val="ADD8E6"/>
                                    <w:kern w:val="0"/>
                                    <w:sz w:val="27"/>
                                    <w:szCs w:val="27"/>
                                    <w:u w:val="single"/>
                                    <w:lang w:eastAsia="en-AU"/>
                                    <w14:ligatures w14:val="none"/>
                                  </w:rPr>
                                  <w:t>Contact us</w:t>
                                </w:r>
                              </w:hyperlink>
                              <w:r w:rsidRPr="004A002C">
                                <w:rPr>
                                  <w:rFonts w:ascii="Arial" w:eastAsia="Times New Roman" w:hAnsi="Arial" w:cs="Arial"/>
                                  <w:b/>
                                  <w:bCs/>
                                  <w:color w:val="ADD8E6"/>
                                  <w:kern w:val="0"/>
                                  <w:sz w:val="27"/>
                                  <w:szCs w:val="27"/>
                                  <w:lang w:eastAsia="en-AU"/>
                                  <w14:ligatures w14:val="none"/>
                                </w:rPr>
                                <w:t> </w:t>
                              </w:r>
                              <w:r w:rsidRPr="004A002C">
                                <w:rPr>
                                  <w:rFonts w:ascii="Arial" w:eastAsia="Times New Roman" w:hAnsi="Arial" w:cs="Arial"/>
                                  <w:b/>
                                  <w:bCs/>
                                  <w:color w:val="FFFFFF"/>
                                  <w:kern w:val="0"/>
                                  <w:sz w:val="27"/>
                                  <w:szCs w:val="27"/>
                                  <w:lang w:eastAsia="en-AU"/>
                                  <w14:ligatures w14:val="none"/>
                                </w:rPr>
                                <w:t>page, send an email to</w:t>
                              </w:r>
                              <w:r w:rsidRPr="004A002C">
                                <w:rPr>
                                  <w:rFonts w:ascii="Arial" w:eastAsia="Times New Roman" w:hAnsi="Arial" w:cs="Arial"/>
                                  <w:b/>
                                  <w:bCs/>
                                  <w:color w:val="202020"/>
                                  <w:kern w:val="0"/>
                                  <w:sz w:val="27"/>
                                  <w:szCs w:val="27"/>
                                  <w:lang w:eastAsia="en-AU"/>
                                  <w14:ligatures w14:val="none"/>
                                </w:rPr>
                                <w:t> </w:t>
                              </w:r>
                              <w:hyperlink r:id="rId20" w:tgtFrame="_blank" w:history="1">
                                <w:r w:rsidRPr="004A002C">
                                  <w:rPr>
                                    <w:rFonts w:ascii="Arial" w:eastAsia="Times New Roman" w:hAnsi="Arial" w:cs="Arial"/>
                                    <w:color w:val="ADD8E6"/>
                                    <w:kern w:val="0"/>
                                    <w:sz w:val="27"/>
                                    <w:szCs w:val="27"/>
                                    <w:u w:val="single"/>
                                    <w:lang w:eastAsia="en-AU"/>
                                    <w14:ligatures w14:val="none"/>
                                  </w:rPr>
                                  <w:t>info@vdwc.vic.gov.au</w:t>
                                </w:r>
                              </w:hyperlink>
                              <w:r w:rsidRPr="004A002C">
                                <w:rPr>
                                  <w:rFonts w:ascii="Arial" w:eastAsia="Times New Roman" w:hAnsi="Arial" w:cs="Arial"/>
                                  <w:b/>
                                  <w:bCs/>
                                  <w:color w:val="202020"/>
                                  <w:kern w:val="0"/>
                                  <w:sz w:val="27"/>
                                  <w:szCs w:val="27"/>
                                  <w:lang w:eastAsia="en-AU"/>
                                  <w14:ligatures w14:val="none"/>
                                </w:rPr>
                                <w:t> </w:t>
                              </w:r>
                              <w:r w:rsidRPr="004A002C">
                                <w:rPr>
                                  <w:rFonts w:ascii="Arial" w:eastAsia="Times New Roman" w:hAnsi="Arial" w:cs="Arial"/>
                                  <w:b/>
                                  <w:bCs/>
                                  <w:color w:val="FFFFFF"/>
                                  <w:kern w:val="0"/>
                                  <w:sz w:val="27"/>
                                  <w:szCs w:val="27"/>
                                  <w:lang w:eastAsia="en-AU"/>
                                  <w14:ligatures w14:val="none"/>
                                </w:rPr>
                                <w:t>or call us on 1800 497 132.</w:t>
                              </w:r>
                              <w:r w:rsidRPr="004A002C">
                                <w:rPr>
                                  <w:rFonts w:ascii="Arial" w:eastAsia="Times New Roman" w:hAnsi="Arial" w:cs="Arial"/>
                                  <w:b/>
                                  <w:bCs/>
                                  <w:color w:val="202020"/>
                                  <w:kern w:val="0"/>
                                  <w:sz w:val="27"/>
                                  <w:szCs w:val="27"/>
                                  <w:lang w:eastAsia="en-AU"/>
                                  <w14:ligatures w14:val="none"/>
                                </w:rPr>
                                <w:br/>
                              </w:r>
                              <w:r w:rsidRPr="004A002C">
                                <w:rPr>
                                  <w:rFonts w:ascii="Arial" w:eastAsia="Times New Roman" w:hAnsi="Arial" w:cs="Arial"/>
                                  <w:b/>
                                  <w:bCs/>
                                  <w:color w:val="202020"/>
                                  <w:kern w:val="0"/>
                                  <w:sz w:val="27"/>
                                  <w:szCs w:val="27"/>
                                  <w:lang w:eastAsia="en-AU"/>
                                  <w14:ligatures w14:val="none"/>
                                </w:rPr>
                                <w:br/>
                              </w:r>
                              <w:r w:rsidRPr="004A002C">
                                <w:rPr>
                                  <w:rFonts w:ascii="Arial" w:eastAsia="Times New Roman" w:hAnsi="Arial" w:cs="Arial"/>
                                  <w:b/>
                                  <w:bCs/>
                                  <w:color w:val="FFFFFF"/>
                                  <w:kern w:val="0"/>
                                  <w:sz w:val="27"/>
                                  <w:szCs w:val="27"/>
                                  <w:lang w:eastAsia="en-AU"/>
                                  <w14:ligatures w14:val="none"/>
                                </w:rPr>
                                <w:t>For more information visit </w:t>
                              </w:r>
                              <w:hyperlink r:id="rId21" w:tgtFrame="_blank" w:history="1">
                                <w:r w:rsidRPr="004A002C">
                                  <w:rPr>
                                    <w:rFonts w:ascii="Arial" w:eastAsia="Times New Roman" w:hAnsi="Arial" w:cs="Arial"/>
                                    <w:color w:val="ADD8E6"/>
                                    <w:kern w:val="0"/>
                                    <w:sz w:val="27"/>
                                    <w:szCs w:val="27"/>
                                    <w:u w:val="single"/>
                                    <w:lang w:eastAsia="en-AU"/>
                                    <w14:ligatures w14:val="none"/>
                                  </w:rPr>
                                  <w:t>vdwc.vic.gov.au</w:t>
                                </w:r>
                              </w:hyperlink>
                            </w:p>
                          </w:tc>
                        </w:tr>
                      </w:tbl>
                      <w:p w14:paraId="722A9561"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46B6DBE3"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5A627A5C" w14:textId="77777777" w:rsidR="004A002C" w:rsidRPr="004A002C" w:rsidRDefault="004A002C" w:rsidP="004A002C">
            <w:pPr>
              <w:spacing w:after="0" w:line="240" w:lineRule="auto"/>
              <w:rPr>
                <w:rFonts w:ascii="Times New Roman" w:eastAsia="Times New Roman" w:hAnsi="Times New Roman" w:cs="Times New Roman"/>
                <w:color w:val="000000"/>
                <w:kern w:val="0"/>
                <w:sz w:val="27"/>
                <w:szCs w:val="27"/>
                <w:lang w:eastAsia="en-AU"/>
                <w14:ligatures w14:val="none"/>
              </w:rPr>
            </w:pPr>
          </w:p>
        </w:tc>
      </w:tr>
      <w:tr w:rsidR="004A002C" w:rsidRPr="004A002C" w14:paraId="117C17DD" w14:textId="77777777" w:rsidTr="004A002C">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A002C" w:rsidRPr="004A002C" w14:paraId="35DA202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A002C" w:rsidRPr="004A002C" w14:paraId="25BD9A2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A002C" w:rsidRPr="004A002C" w14:paraId="3237C3A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4A002C" w:rsidRPr="004A002C" w14:paraId="0F8D8CE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002C" w:rsidRPr="004A002C" w14:paraId="046A8FA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002C" w:rsidRPr="004A002C" w14:paraId="3729AD0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002C" w:rsidRPr="004A002C" w14:paraId="17508C1E" w14:textId="77777777">
                                                  <w:tc>
                                                    <w:tcPr>
                                                      <w:tcW w:w="360" w:type="dxa"/>
                                                      <w:vAlign w:val="center"/>
                                                      <w:hideMark/>
                                                    </w:tcPr>
                                                    <w:p w14:paraId="1BF4BF03"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color w:val="0000FF"/>
                                                          <w:kern w:val="0"/>
                                                          <w:sz w:val="24"/>
                                                          <w:szCs w:val="24"/>
                                                          <w:lang w:eastAsia="en-AU"/>
                                                          <w14:ligatures w14:val="none"/>
                                                        </w:rPr>
                                                        <w:drawing>
                                                          <wp:inline distT="0" distB="0" distL="0" distR="0" wp14:anchorId="3E373544" wp14:editId="67033BBB">
                                                            <wp:extent cx="228600" cy="228600"/>
                                                            <wp:effectExtent l="0" t="0" r="0" b="0"/>
                                                            <wp:docPr id="8" name="Picture 6" descr="Faceboo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81C0CF4"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54DEDA53"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0714AF11" w14:textId="77777777" w:rsidR="004A002C" w:rsidRPr="004A002C" w:rsidRDefault="004A002C" w:rsidP="004A002C">
                                    <w:pPr>
                                      <w:spacing w:after="0" w:line="240" w:lineRule="auto"/>
                                      <w:jc w:val="center"/>
                                      <w:rPr>
                                        <w:rFonts w:ascii="Times New Roman" w:eastAsia="Times New Roman" w:hAnsi="Times New Roman" w:cs="Times New Roman"/>
                                        <w:vanish/>
                                        <w:kern w:val="0"/>
                                        <w:sz w:val="24"/>
                                        <w:szCs w:val="24"/>
                                        <w:lang w:eastAsia="en-AU"/>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002C" w:rsidRPr="004A002C" w14:paraId="11FAB51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002C" w:rsidRPr="004A002C" w14:paraId="044BC0A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002C" w:rsidRPr="004A002C" w14:paraId="17942CB0" w14:textId="77777777">
                                                  <w:tc>
                                                    <w:tcPr>
                                                      <w:tcW w:w="360" w:type="dxa"/>
                                                      <w:vAlign w:val="center"/>
                                                      <w:hideMark/>
                                                    </w:tcPr>
                                                    <w:p w14:paraId="3F8CCCA8"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color w:val="0000FF"/>
                                                          <w:kern w:val="0"/>
                                                          <w:sz w:val="24"/>
                                                          <w:szCs w:val="24"/>
                                                          <w:lang w:eastAsia="en-AU"/>
                                                          <w14:ligatures w14:val="none"/>
                                                        </w:rPr>
                                                        <w:drawing>
                                                          <wp:inline distT="0" distB="0" distL="0" distR="0" wp14:anchorId="02176076" wp14:editId="55DC3514">
                                                            <wp:extent cx="228600" cy="228600"/>
                                                            <wp:effectExtent l="0" t="0" r="0" b="0"/>
                                                            <wp:docPr id="9" name="Picture 5" descr="Twitter">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8325BE"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692A2C84"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5A023E32" w14:textId="77777777" w:rsidR="004A002C" w:rsidRPr="004A002C" w:rsidRDefault="004A002C" w:rsidP="004A002C">
                                    <w:pPr>
                                      <w:spacing w:after="0" w:line="240" w:lineRule="auto"/>
                                      <w:jc w:val="center"/>
                                      <w:rPr>
                                        <w:rFonts w:ascii="Times New Roman" w:eastAsia="Times New Roman" w:hAnsi="Times New Roman" w:cs="Times New Roman"/>
                                        <w:vanish/>
                                        <w:kern w:val="0"/>
                                        <w:sz w:val="24"/>
                                        <w:szCs w:val="24"/>
                                        <w:lang w:eastAsia="en-AU"/>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002C" w:rsidRPr="004A002C" w14:paraId="42BBD72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002C" w:rsidRPr="004A002C" w14:paraId="4D7665D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002C" w:rsidRPr="004A002C" w14:paraId="0F5F57A1" w14:textId="77777777">
                                                  <w:tc>
                                                    <w:tcPr>
                                                      <w:tcW w:w="360" w:type="dxa"/>
                                                      <w:vAlign w:val="center"/>
                                                      <w:hideMark/>
                                                    </w:tcPr>
                                                    <w:p w14:paraId="2318F442"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color w:val="0000FF"/>
                                                          <w:kern w:val="0"/>
                                                          <w:sz w:val="24"/>
                                                          <w:szCs w:val="24"/>
                                                          <w:lang w:eastAsia="en-AU"/>
                                                          <w14:ligatures w14:val="none"/>
                                                        </w:rPr>
                                                        <w:drawing>
                                                          <wp:inline distT="0" distB="0" distL="0" distR="0" wp14:anchorId="7BED3288" wp14:editId="55B87C52">
                                                            <wp:extent cx="228600" cy="228600"/>
                                                            <wp:effectExtent l="0" t="0" r="0" b="0"/>
                                                            <wp:docPr id="10" name="Picture 4" descr="Instagra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B1722F"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522DD11B"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3B397438" w14:textId="77777777" w:rsidR="004A002C" w:rsidRPr="004A002C" w:rsidRDefault="004A002C" w:rsidP="004A002C">
                                    <w:pPr>
                                      <w:spacing w:after="0" w:line="240" w:lineRule="auto"/>
                                      <w:jc w:val="center"/>
                                      <w:rPr>
                                        <w:rFonts w:ascii="Times New Roman" w:eastAsia="Times New Roman" w:hAnsi="Times New Roman" w:cs="Times New Roman"/>
                                        <w:vanish/>
                                        <w:kern w:val="0"/>
                                        <w:sz w:val="24"/>
                                        <w:szCs w:val="24"/>
                                        <w:lang w:eastAsia="en-AU"/>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002C" w:rsidRPr="004A002C" w14:paraId="4A0BF62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002C" w:rsidRPr="004A002C" w14:paraId="5EBB8F1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002C" w:rsidRPr="004A002C" w14:paraId="0D1ED503" w14:textId="77777777">
                                                  <w:tc>
                                                    <w:tcPr>
                                                      <w:tcW w:w="360" w:type="dxa"/>
                                                      <w:vAlign w:val="center"/>
                                                      <w:hideMark/>
                                                    </w:tcPr>
                                                    <w:p w14:paraId="262C50A7"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color w:val="0000FF"/>
                                                          <w:kern w:val="0"/>
                                                          <w:sz w:val="24"/>
                                                          <w:szCs w:val="24"/>
                                                          <w:lang w:eastAsia="en-AU"/>
                                                          <w14:ligatures w14:val="none"/>
                                                        </w:rPr>
                                                        <w:drawing>
                                                          <wp:inline distT="0" distB="0" distL="0" distR="0" wp14:anchorId="21864BCE" wp14:editId="3816D489">
                                                            <wp:extent cx="228600" cy="228600"/>
                                                            <wp:effectExtent l="0" t="0" r="0" b="0"/>
                                                            <wp:docPr id="11" name="Picture 3" descr="LinkedI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edIn">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DE8C5C"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5C6C83DF"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47EEFE79" w14:textId="77777777" w:rsidR="004A002C" w:rsidRPr="004A002C" w:rsidRDefault="004A002C" w:rsidP="004A002C">
                                    <w:pPr>
                                      <w:spacing w:after="0" w:line="240" w:lineRule="auto"/>
                                      <w:jc w:val="center"/>
                                      <w:rPr>
                                        <w:rFonts w:ascii="Times New Roman" w:eastAsia="Times New Roman" w:hAnsi="Times New Roman" w:cs="Times New Roman"/>
                                        <w:vanish/>
                                        <w:kern w:val="0"/>
                                        <w:sz w:val="24"/>
                                        <w:szCs w:val="24"/>
                                        <w:lang w:eastAsia="en-AU"/>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002C" w:rsidRPr="004A002C" w14:paraId="33CC68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002C" w:rsidRPr="004A002C" w14:paraId="2C2C522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002C" w:rsidRPr="004A002C" w14:paraId="7E7ACE07" w14:textId="77777777">
                                                  <w:tc>
                                                    <w:tcPr>
                                                      <w:tcW w:w="360" w:type="dxa"/>
                                                      <w:vAlign w:val="center"/>
                                                      <w:hideMark/>
                                                    </w:tcPr>
                                                    <w:p w14:paraId="36A54CA9"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color w:val="0000FF"/>
                                                          <w:kern w:val="0"/>
                                                          <w:sz w:val="24"/>
                                                          <w:szCs w:val="24"/>
                                                          <w:lang w:eastAsia="en-AU"/>
                                                          <w14:ligatures w14:val="none"/>
                                                        </w:rPr>
                                                        <w:lastRenderedPageBreak/>
                                                        <w:drawing>
                                                          <wp:inline distT="0" distB="0" distL="0" distR="0" wp14:anchorId="5EE4562C" wp14:editId="78CABDFB">
                                                            <wp:extent cx="228600" cy="228600"/>
                                                            <wp:effectExtent l="0" t="0" r="0" b="0"/>
                                                            <wp:docPr id="12" name="Picture 2" descr="Websit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site">
                                                                      <a:hlinkClick r:id="rId7"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83ECC31"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3B57D67E"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43C1ABF8" w14:textId="77777777" w:rsidR="004A002C" w:rsidRPr="004A002C" w:rsidRDefault="004A002C" w:rsidP="004A002C">
                                    <w:pPr>
                                      <w:spacing w:after="0" w:line="240" w:lineRule="auto"/>
                                      <w:jc w:val="center"/>
                                      <w:rPr>
                                        <w:rFonts w:ascii="Times New Roman" w:eastAsia="Times New Roman" w:hAnsi="Times New Roman" w:cs="Times New Roman"/>
                                        <w:vanish/>
                                        <w:kern w:val="0"/>
                                        <w:sz w:val="24"/>
                                        <w:szCs w:val="24"/>
                                        <w:lang w:eastAsia="en-AU"/>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A002C" w:rsidRPr="004A002C" w14:paraId="11022AB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A002C" w:rsidRPr="004A002C" w14:paraId="533A6EF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002C" w:rsidRPr="004A002C" w14:paraId="2CD3F439" w14:textId="77777777">
                                                  <w:tc>
                                                    <w:tcPr>
                                                      <w:tcW w:w="360" w:type="dxa"/>
                                                      <w:vAlign w:val="center"/>
                                                      <w:hideMark/>
                                                    </w:tcPr>
                                                    <w:p w14:paraId="77EF27BA"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r w:rsidRPr="004A002C">
                                                        <w:rPr>
                                                          <w:rFonts w:ascii="Times New Roman" w:eastAsia="Times New Roman" w:hAnsi="Times New Roman" w:cs="Times New Roman"/>
                                                          <w:noProof/>
                                                          <w:color w:val="0000FF"/>
                                                          <w:kern w:val="0"/>
                                                          <w:sz w:val="24"/>
                                                          <w:szCs w:val="24"/>
                                                          <w:lang w:eastAsia="en-AU"/>
                                                          <w14:ligatures w14:val="none"/>
                                                        </w:rPr>
                                                        <w:drawing>
                                                          <wp:inline distT="0" distB="0" distL="0" distR="0" wp14:anchorId="14E74AE2" wp14:editId="08308DF5">
                                                            <wp:extent cx="228600" cy="228600"/>
                                                            <wp:effectExtent l="0" t="0" r="0" b="0"/>
                                                            <wp:docPr id="13" name="Picture 1" descr="Email">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a:hlinkClick r:id="rId2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4CE6AD"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03C0A838" w14:textId="77777777" w:rsidR="004A002C" w:rsidRPr="004A002C" w:rsidRDefault="004A002C" w:rsidP="004A002C">
                                          <w:pPr>
                                            <w:spacing w:after="0" w:line="240" w:lineRule="auto"/>
                                            <w:rPr>
                                              <w:rFonts w:ascii="Times New Roman" w:eastAsia="Times New Roman" w:hAnsi="Times New Roman" w:cs="Times New Roman"/>
                                              <w:kern w:val="0"/>
                                              <w:sz w:val="24"/>
                                              <w:szCs w:val="24"/>
                                              <w:lang w:eastAsia="en-AU"/>
                                              <w14:ligatures w14:val="none"/>
                                            </w:rPr>
                                          </w:pPr>
                                        </w:p>
                                      </w:tc>
                                    </w:tr>
                                  </w:tbl>
                                  <w:p w14:paraId="1B2C5A36"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4463581A"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205987DB"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5CF897B" w14:textId="77777777" w:rsidR="004A002C" w:rsidRPr="004A002C" w:rsidRDefault="004A002C" w:rsidP="004A002C">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0C115F27" w14:textId="77777777" w:rsidR="004A002C" w:rsidRPr="004A002C" w:rsidRDefault="004A002C" w:rsidP="004A002C">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665C9325" w14:textId="77777777" w:rsidR="00274497" w:rsidRDefault="00274497"/>
    <w:sectPr w:rsidR="00274497" w:rsidSect="004A002C">
      <w:footerReference w:type="even" r:id="rId32"/>
      <w:footerReference w:type="default" r:id="rId33"/>
      <w:footerReference w:type="first" r:id="rId34"/>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2801B" w14:textId="77777777" w:rsidR="004A002C" w:rsidRDefault="004A002C" w:rsidP="004A002C">
      <w:pPr>
        <w:spacing w:after="0" w:line="240" w:lineRule="auto"/>
      </w:pPr>
      <w:r>
        <w:separator/>
      </w:r>
    </w:p>
  </w:endnote>
  <w:endnote w:type="continuationSeparator" w:id="0">
    <w:p w14:paraId="022AF3AF" w14:textId="77777777" w:rsidR="004A002C" w:rsidRDefault="004A002C" w:rsidP="004A0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5F61C" w14:textId="5C8DC38D" w:rsidR="004A002C" w:rsidRDefault="004A002C">
    <w:pPr>
      <w:pStyle w:val="Footer"/>
    </w:pPr>
    <w:r>
      <w:rPr>
        <w:noProof/>
      </w:rPr>
      <mc:AlternateContent>
        <mc:Choice Requires="wps">
          <w:drawing>
            <wp:anchor distT="0" distB="0" distL="0" distR="0" simplePos="0" relativeHeight="251659264" behindDoc="0" locked="0" layoutInCell="1" allowOverlap="1" wp14:anchorId="4593E40B" wp14:editId="204D14E0">
              <wp:simplePos x="635" y="635"/>
              <wp:positionH relativeFrom="page">
                <wp:align>center</wp:align>
              </wp:positionH>
              <wp:positionV relativeFrom="page">
                <wp:align>bottom</wp:align>
              </wp:positionV>
              <wp:extent cx="656590" cy="383540"/>
              <wp:effectExtent l="0" t="0" r="10160" b="0"/>
              <wp:wrapNone/>
              <wp:docPr id="13467661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28E80694" w14:textId="68512651" w:rsidR="004A002C" w:rsidRPr="004A002C" w:rsidRDefault="004A002C" w:rsidP="004A002C">
                          <w:pPr>
                            <w:spacing w:after="0"/>
                            <w:rPr>
                              <w:rFonts w:ascii="Arial Black" w:eastAsia="Arial Black" w:hAnsi="Arial Black" w:cs="Arial Black"/>
                              <w:noProof/>
                              <w:color w:val="000000"/>
                              <w:sz w:val="20"/>
                              <w:szCs w:val="20"/>
                            </w:rPr>
                          </w:pPr>
                          <w:r w:rsidRPr="004A002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93E40B" id="_x0000_t202" coordsize="21600,21600" o:spt="202" path="m,l,21600r21600,l21600,xe">
              <v:stroke joinstyle="miter"/>
              <v:path gradientshapeok="t" o:connecttype="rect"/>
            </v:shapetype>
            <v:shape id="Text Box 2" o:spid="_x0000_s1026" type="#_x0000_t202" alt="OFFICIAL" style="position:absolute;margin-left:0;margin-top:0;width:51.7pt;height:30.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fill o:detectmouseclick="t"/>
              <v:textbox style="mso-fit-shape-to-text:t" inset="0,0,0,15pt">
                <w:txbxContent>
                  <w:p w14:paraId="28E80694" w14:textId="68512651" w:rsidR="004A002C" w:rsidRPr="004A002C" w:rsidRDefault="004A002C" w:rsidP="004A002C">
                    <w:pPr>
                      <w:spacing w:after="0"/>
                      <w:rPr>
                        <w:rFonts w:ascii="Arial Black" w:eastAsia="Arial Black" w:hAnsi="Arial Black" w:cs="Arial Black"/>
                        <w:noProof/>
                        <w:color w:val="000000"/>
                        <w:sz w:val="20"/>
                        <w:szCs w:val="20"/>
                      </w:rPr>
                    </w:pPr>
                    <w:r w:rsidRPr="004A002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DD77" w14:textId="0C342427" w:rsidR="004A002C" w:rsidRDefault="004A002C">
    <w:pPr>
      <w:pStyle w:val="Footer"/>
    </w:pPr>
    <w:r>
      <w:rPr>
        <w:noProof/>
      </w:rPr>
      <mc:AlternateContent>
        <mc:Choice Requires="wps">
          <w:drawing>
            <wp:anchor distT="0" distB="0" distL="0" distR="0" simplePos="0" relativeHeight="251660288" behindDoc="0" locked="0" layoutInCell="1" allowOverlap="1" wp14:anchorId="475B9860" wp14:editId="02E5824A">
              <wp:simplePos x="914400" y="10074303"/>
              <wp:positionH relativeFrom="page">
                <wp:align>center</wp:align>
              </wp:positionH>
              <wp:positionV relativeFrom="page">
                <wp:align>bottom</wp:align>
              </wp:positionV>
              <wp:extent cx="656590" cy="383540"/>
              <wp:effectExtent l="0" t="0" r="10160" b="0"/>
              <wp:wrapNone/>
              <wp:docPr id="4552125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0C4DE27" w14:textId="7B8B6C9C" w:rsidR="004A002C" w:rsidRPr="004A002C" w:rsidRDefault="004A002C" w:rsidP="004A002C">
                          <w:pPr>
                            <w:spacing w:after="0"/>
                            <w:rPr>
                              <w:rFonts w:ascii="Arial Black" w:eastAsia="Arial Black" w:hAnsi="Arial Black" w:cs="Arial Black"/>
                              <w:noProof/>
                              <w:color w:val="000000"/>
                              <w:sz w:val="20"/>
                              <w:szCs w:val="20"/>
                            </w:rPr>
                          </w:pPr>
                          <w:r w:rsidRPr="004A002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5B9860" id="_x0000_t202" coordsize="21600,21600" o:spt="202" path="m,l,21600r21600,l21600,xe">
              <v:stroke joinstyle="miter"/>
              <v:path gradientshapeok="t" o:connecttype="rect"/>
            </v:shapetype>
            <v:shape id="Text Box 3" o:spid="_x0000_s1027" type="#_x0000_t202" alt="OFFICIAL" style="position:absolute;margin-left:0;margin-top:0;width:51.7pt;height:30.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fill o:detectmouseclick="t"/>
              <v:textbox style="mso-fit-shape-to-text:t" inset="0,0,0,15pt">
                <w:txbxContent>
                  <w:p w14:paraId="60C4DE27" w14:textId="7B8B6C9C" w:rsidR="004A002C" w:rsidRPr="004A002C" w:rsidRDefault="004A002C" w:rsidP="004A002C">
                    <w:pPr>
                      <w:spacing w:after="0"/>
                      <w:rPr>
                        <w:rFonts w:ascii="Arial Black" w:eastAsia="Arial Black" w:hAnsi="Arial Black" w:cs="Arial Black"/>
                        <w:noProof/>
                        <w:color w:val="000000"/>
                        <w:sz w:val="20"/>
                        <w:szCs w:val="20"/>
                      </w:rPr>
                    </w:pPr>
                    <w:r w:rsidRPr="004A002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404A5" w14:textId="3B22F2CE" w:rsidR="004A002C" w:rsidRDefault="004A002C">
    <w:pPr>
      <w:pStyle w:val="Footer"/>
    </w:pPr>
    <w:r>
      <w:rPr>
        <w:noProof/>
      </w:rPr>
      <mc:AlternateContent>
        <mc:Choice Requires="wps">
          <w:drawing>
            <wp:anchor distT="0" distB="0" distL="0" distR="0" simplePos="0" relativeHeight="251658240" behindDoc="0" locked="0" layoutInCell="1" allowOverlap="1" wp14:anchorId="46C99424" wp14:editId="161F9935">
              <wp:simplePos x="635" y="635"/>
              <wp:positionH relativeFrom="page">
                <wp:align>center</wp:align>
              </wp:positionH>
              <wp:positionV relativeFrom="page">
                <wp:align>bottom</wp:align>
              </wp:positionV>
              <wp:extent cx="656590" cy="383540"/>
              <wp:effectExtent l="0" t="0" r="10160" b="0"/>
              <wp:wrapNone/>
              <wp:docPr id="44505082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FF6C9A4" w14:textId="69A28380" w:rsidR="004A002C" w:rsidRPr="004A002C" w:rsidRDefault="004A002C" w:rsidP="004A002C">
                          <w:pPr>
                            <w:spacing w:after="0"/>
                            <w:rPr>
                              <w:rFonts w:ascii="Arial Black" w:eastAsia="Arial Black" w:hAnsi="Arial Black" w:cs="Arial Black"/>
                              <w:noProof/>
                              <w:color w:val="000000"/>
                              <w:sz w:val="20"/>
                              <w:szCs w:val="20"/>
                            </w:rPr>
                          </w:pPr>
                          <w:r w:rsidRPr="004A002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C99424" id="_x0000_t202" coordsize="21600,21600" o:spt="202" path="m,l,21600r21600,l21600,xe">
              <v:stroke joinstyle="miter"/>
              <v:path gradientshapeok="t" o:connecttype="rect"/>
            </v:shapetype>
            <v:shape id="Text Box 1" o:spid="_x0000_s1028"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fill o:detectmouseclick="t"/>
              <v:textbox style="mso-fit-shape-to-text:t" inset="0,0,0,15pt">
                <w:txbxContent>
                  <w:p w14:paraId="6FF6C9A4" w14:textId="69A28380" w:rsidR="004A002C" w:rsidRPr="004A002C" w:rsidRDefault="004A002C" w:rsidP="004A002C">
                    <w:pPr>
                      <w:spacing w:after="0"/>
                      <w:rPr>
                        <w:rFonts w:ascii="Arial Black" w:eastAsia="Arial Black" w:hAnsi="Arial Black" w:cs="Arial Black"/>
                        <w:noProof/>
                        <w:color w:val="000000"/>
                        <w:sz w:val="20"/>
                        <w:szCs w:val="20"/>
                      </w:rPr>
                    </w:pPr>
                    <w:r w:rsidRPr="004A002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B50CC" w14:textId="77777777" w:rsidR="004A002C" w:rsidRDefault="004A002C" w:rsidP="004A002C">
      <w:pPr>
        <w:spacing w:after="0" w:line="240" w:lineRule="auto"/>
      </w:pPr>
      <w:r>
        <w:separator/>
      </w:r>
    </w:p>
  </w:footnote>
  <w:footnote w:type="continuationSeparator" w:id="0">
    <w:p w14:paraId="7F08F7B6" w14:textId="77777777" w:rsidR="004A002C" w:rsidRDefault="004A002C" w:rsidP="004A0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46749A"/>
    <w:multiLevelType w:val="multilevel"/>
    <w:tmpl w:val="0FA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4B2EA2"/>
    <w:multiLevelType w:val="multilevel"/>
    <w:tmpl w:val="504A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6110209">
    <w:abstractNumId w:val="0"/>
  </w:num>
  <w:num w:numId="2" w16cid:durableId="608198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2C"/>
    <w:rsid w:val="00274497"/>
    <w:rsid w:val="00303000"/>
    <w:rsid w:val="004A002C"/>
    <w:rsid w:val="009E5346"/>
    <w:rsid w:val="00A74AE9"/>
    <w:rsid w:val="00BD06CE"/>
    <w:rsid w:val="00D10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B78C1"/>
  <w15:chartTrackingRefBased/>
  <w15:docId w15:val="{97333BA6-57C7-40D8-9BDF-730CE3DEB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00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00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00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00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00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0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0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0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0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0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00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00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00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00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0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0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0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002C"/>
    <w:rPr>
      <w:rFonts w:eastAsiaTheme="majorEastAsia" w:cstheme="majorBidi"/>
      <w:color w:val="272727" w:themeColor="text1" w:themeTint="D8"/>
    </w:rPr>
  </w:style>
  <w:style w:type="paragraph" w:styleId="Title">
    <w:name w:val="Title"/>
    <w:basedOn w:val="Normal"/>
    <w:next w:val="Normal"/>
    <w:link w:val="TitleChar"/>
    <w:uiPriority w:val="10"/>
    <w:qFormat/>
    <w:rsid w:val="004A00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0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0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0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002C"/>
    <w:pPr>
      <w:spacing w:before="160"/>
      <w:jc w:val="center"/>
    </w:pPr>
    <w:rPr>
      <w:i/>
      <w:iCs/>
      <w:color w:val="404040" w:themeColor="text1" w:themeTint="BF"/>
    </w:rPr>
  </w:style>
  <w:style w:type="character" w:customStyle="1" w:styleId="QuoteChar">
    <w:name w:val="Quote Char"/>
    <w:basedOn w:val="DefaultParagraphFont"/>
    <w:link w:val="Quote"/>
    <w:uiPriority w:val="29"/>
    <w:rsid w:val="004A002C"/>
    <w:rPr>
      <w:i/>
      <w:iCs/>
      <w:color w:val="404040" w:themeColor="text1" w:themeTint="BF"/>
    </w:rPr>
  </w:style>
  <w:style w:type="paragraph" w:styleId="ListParagraph">
    <w:name w:val="List Paragraph"/>
    <w:basedOn w:val="Normal"/>
    <w:uiPriority w:val="34"/>
    <w:qFormat/>
    <w:rsid w:val="004A002C"/>
    <w:pPr>
      <w:ind w:left="720"/>
      <w:contextualSpacing/>
    </w:pPr>
  </w:style>
  <w:style w:type="character" w:styleId="IntenseEmphasis">
    <w:name w:val="Intense Emphasis"/>
    <w:basedOn w:val="DefaultParagraphFont"/>
    <w:uiPriority w:val="21"/>
    <w:qFormat/>
    <w:rsid w:val="004A002C"/>
    <w:rPr>
      <w:i/>
      <w:iCs/>
      <w:color w:val="2F5496" w:themeColor="accent1" w:themeShade="BF"/>
    </w:rPr>
  </w:style>
  <w:style w:type="paragraph" w:styleId="IntenseQuote">
    <w:name w:val="Intense Quote"/>
    <w:basedOn w:val="Normal"/>
    <w:next w:val="Normal"/>
    <w:link w:val="IntenseQuoteChar"/>
    <w:uiPriority w:val="30"/>
    <w:qFormat/>
    <w:rsid w:val="004A00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002C"/>
    <w:rPr>
      <w:i/>
      <w:iCs/>
      <w:color w:val="2F5496" w:themeColor="accent1" w:themeShade="BF"/>
    </w:rPr>
  </w:style>
  <w:style w:type="character" w:styleId="IntenseReference">
    <w:name w:val="Intense Reference"/>
    <w:basedOn w:val="DefaultParagraphFont"/>
    <w:uiPriority w:val="32"/>
    <w:qFormat/>
    <w:rsid w:val="004A002C"/>
    <w:rPr>
      <w:b/>
      <w:bCs/>
      <w:smallCaps/>
      <w:color w:val="2F5496" w:themeColor="accent1" w:themeShade="BF"/>
      <w:spacing w:val="5"/>
    </w:rPr>
  </w:style>
  <w:style w:type="paragraph" w:styleId="Footer">
    <w:name w:val="footer"/>
    <w:basedOn w:val="Normal"/>
    <w:link w:val="FooterChar"/>
    <w:uiPriority w:val="99"/>
    <w:unhideWhenUsed/>
    <w:rsid w:val="004A0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72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vdwc.vic.gov.au/subscribe" TargetMode="External"/><Relationship Id="rId26" Type="http://schemas.openxmlformats.org/officeDocument/2006/relationships/hyperlink" Target="https://us18.admin.mailchimp.com/campaigns/www.instagram.com/vicdwcommission/" TargetMode="External"/><Relationship Id="rId3" Type="http://schemas.openxmlformats.org/officeDocument/2006/relationships/settings" Target="settings.xml"/><Relationship Id="rId21"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34" Type="http://schemas.openxmlformats.org/officeDocument/2006/relationships/footer" Target="footer3.xml"/><Relationship Id="rId7" Type="http://schemas.openxmlformats.org/officeDocument/2006/relationships/hyperlink" Target="https://www.vdwc.vic.gov.au/" TargetMode="External"/><Relationship Id="rId12" Type="http://schemas.openxmlformats.org/officeDocument/2006/relationships/hyperlink" Target="https://events.humanitix.com/registration-standards-consultation-webinar" TargetMode="External"/><Relationship Id="rId17" Type="http://schemas.openxmlformats.org/officeDocument/2006/relationships/hyperlink" Target="https://events.humanitix.com/vdwc-public-forum-bendigo" TargetMode="External"/><Relationship Id="rId25"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elbournedisabilityexpo.com.au/" TargetMode="External"/><Relationship Id="rId20" Type="http://schemas.openxmlformats.org/officeDocument/2006/relationships/hyperlink" Target="mailto:info@vdwc.vic.gov.au"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sultation@vdwc.vic.gov.au" TargetMode="External"/><Relationship Id="rId24" Type="http://schemas.openxmlformats.org/officeDocument/2006/relationships/hyperlink" Target="https://twitter.com/VDWCommission"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cusercontent.com/232a0a9d44abb1b0358bac209/files/8b712482-7e1f-70aa-6bd7-a291c3196e9d/VDWC_Strategic_Plan_2024_ndash_27_Accessible.docx" TargetMode="External"/><Relationship Id="rId23" Type="http://schemas.openxmlformats.org/officeDocument/2006/relationships/image" Target="media/image4.png"/><Relationship Id="rId28" Type="http://schemas.openxmlformats.org/officeDocument/2006/relationships/hyperlink" Target="http://www.linkedin.com/company/vdwcommission" TargetMode="External"/><Relationship Id="rId36" Type="http://schemas.openxmlformats.org/officeDocument/2006/relationships/theme" Target="theme/theme1.xml"/><Relationship Id="rId10" Type="http://schemas.openxmlformats.org/officeDocument/2006/relationships/hyperlink" Target="https://www.vdwc.vic.gov.au/registration-standards-consultation" TargetMode="External"/><Relationship Id="rId19"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vdwc.vic.gov.au/sites/default/files/2024-11/VDWC%20Strategic%20Plan%202024%E2%80%9327.pdf" TargetMode="External"/><Relationship Id="rId22" Type="http://schemas.openxmlformats.org/officeDocument/2006/relationships/hyperlink" Target="http://www.facebook.com/VDWCommission"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1019</Words>
  <Characters>5809</Characters>
  <Application>Microsoft Office Word</Application>
  <DocSecurity>0</DocSecurity>
  <Lines>48</Lines>
  <Paragraphs>13</Paragraphs>
  <ScaleCrop>false</ScaleCrop>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1</cp:revision>
  <dcterms:created xsi:type="dcterms:W3CDTF">2024-11-13T22:40:00Z</dcterms:created>
  <dcterms:modified xsi:type="dcterms:W3CDTF">2024-11-13T22:41:00Z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1a86efcc,8070086,1b21fdd6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2024-11-13T22:41:29Z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21642f5e-4b4a-4b65-bc9c-f50b394b5a5f</vt:lpwstr>
  </property>
  <property fmtid="{D5CDD505-2E9C-101B-9397-08002B2CF9AE}" pid="11" name="MSIP_Label_43e64453-338c-4f93-8a4d-0039a0a41f2a_ContentBits">
    <vt:lpwstr>2</vt:lpwstr>
  </property>
</Properties>
</file>